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8B5" w:rsidRPr="005C626A" w:rsidRDefault="008D08B5" w:rsidP="00C6612E">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5C626A">
        <w:rPr>
          <w:rFonts w:ascii="Times New Roman" w:eastAsia="Times New Roman" w:hAnsi="Times New Roman" w:cs="Times New Roman"/>
          <w:bCs/>
          <w:color w:val="000000"/>
          <w:sz w:val="24"/>
          <w:szCs w:val="24"/>
          <w:lang w:eastAsia="ru-RU"/>
        </w:rPr>
        <w:t>Конструкция, принцип действия, маркировка и эксплуатация синхронных генераторов.</w:t>
      </w:r>
    </w:p>
    <w:p w:rsidR="00C6612E" w:rsidRPr="00C6612E" w:rsidRDefault="00C6612E" w:rsidP="00C6612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6612E">
        <w:rPr>
          <w:rFonts w:ascii="Times New Roman" w:eastAsia="Times New Roman" w:hAnsi="Times New Roman" w:cs="Times New Roman"/>
          <w:color w:val="000000"/>
          <w:sz w:val="24"/>
          <w:szCs w:val="24"/>
          <w:lang w:eastAsia="ru-RU"/>
        </w:rPr>
        <w:t>В синхронных машинах </w:t>
      </w:r>
      <w:hyperlink r:id="rId5" w:history="1">
        <w:r w:rsidRPr="005C626A">
          <w:rPr>
            <w:rFonts w:ascii="Times New Roman" w:eastAsia="Times New Roman" w:hAnsi="Times New Roman" w:cs="Times New Roman"/>
            <w:color w:val="0000CC"/>
            <w:sz w:val="24"/>
            <w:szCs w:val="24"/>
            <w:u w:val="single"/>
            <w:lang w:eastAsia="ru-RU"/>
          </w:rPr>
          <w:t>магнитное поле</w:t>
        </w:r>
      </w:hyperlink>
      <w:r w:rsidRPr="00C6612E">
        <w:rPr>
          <w:rFonts w:ascii="Times New Roman" w:eastAsia="Times New Roman" w:hAnsi="Times New Roman" w:cs="Times New Roman"/>
          <w:color w:val="000000"/>
          <w:sz w:val="24"/>
          <w:szCs w:val="24"/>
          <w:lang w:eastAsia="ru-RU"/>
        </w:rPr>
        <w:t> токов якорной обмотки и ротор вращаются с одинаковой скоростью (синхронно). Синхронные машины обратимы, т. е. они могут работать как генераторы и как двигатели. Однако наибольшее распространение они получили как генераторы переменного тока, которые устанавливают на всех современных электростанциях.</w:t>
      </w:r>
    </w:p>
    <w:p w:rsidR="00C6612E" w:rsidRPr="00C6612E" w:rsidRDefault="00C6612E" w:rsidP="00C6612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hyperlink r:id="rId6" w:history="1">
        <w:r w:rsidRPr="005C626A">
          <w:rPr>
            <w:rFonts w:ascii="Times New Roman" w:eastAsia="Times New Roman" w:hAnsi="Times New Roman" w:cs="Times New Roman"/>
            <w:color w:val="0000CC"/>
            <w:sz w:val="24"/>
            <w:szCs w:val="24"/>
            <w:u w:val="single"/>
            <w:lang w:eastAsia="ru-RU"/>
          </w:rPr>
          <w:t>Генератор переменного тока</w:t>
        </w:r>
      </w:hyperlink>
      <w:r w:rsidRPr="00C6612E">
        <w:rPr>
          <w:rFonts w:ascii="Times New Roman" w:eastAsia="Times New Roman" w:hAnsi="Times New Roman" w:cs="Times New Roman"/>
          <w:color w:val="000000"/>
          <w:sz w:val="24"/>
          <w:szCs w:val="24"/>
          <w:lang w:eastAsia="ru-RU"/>
        </w:rPr>
        <w:t> был изобретен выдающимся русским электротехником П. Н. Яблочковым. Этот генератор был применен для питания электрических свечей и по принципу работы ничем не отличался от современных генераторов, являясь первым многофазным генератором. На его статоре были уложены изолированные друг от друга несколько обмоток, каждая из которых имела свою цепь с группой свечей.</w:t>
      </w:r>
    </w:p>
    <w:p w:rsidR="00C6612E" w:rsidRPr="00C6612E" w:rsidRDefault="00C6612E" w:rsidP="00C6612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6612E">
        <w:rPr>
          <w:rFonts w:ascii="Times New Roman" w:eastAsia="Times New Roman" w:hAnsi="Times New Roman" w:cs="Times New Roman"/>
          <w:color w:val="000000"/>
          <w:sz w:val="24"/>
          <w:szCs w:val="24"/>
          <w:lang w:eastAsia="ru-RU"/>
        </w:rPr>
        <w:t xml:space="preserve">В 1888 г. другой выдающийся русский электротехник М. О. </w:t>
      </w:r>
      <w:proofErr w:type="spellStart"/>
      <w:r w:rsidRPr="00C6612E">
        <w:rPr>
          <w:rFonts w:ascii="Times New Roman" w:eastAsia="Times New Roman" w:hAnsi="Times New Roman" w:cs="Times New Roman"/>
          <w:color w:val="000000"/>
          <w:sz w:val="24"/>
          <w:szCs w:val="24"/>
          <w:lang w:eastAsia="ru-RU"/>
        </w:rPr>
        <w:t>Доливо</w:t>
      </w:r>
      <w:proofErr w:type="spellEnd"/>
      <w:r w:rsidRPr="00C6612E">
        <w:rPr>
          <w:rFonts w:ascii="Times New Roman" w:eastAsia="Times New Roman" w:hAnsi="Times New Roman" w:cs="Times New Roman"/>
          <w:color w:val="000000"/>
          <w:sz w:val="24"/>
          <w:szCs w:val="24"/>
          <w:lang w:eastAsia="ru-RU"/>
        </w:rPr>
        <w:t xml:space="preserve">-Добровольский построил первый в мире трехфазный генератор мощностью около 3 </w:t>
      </w:r>
      <w:proofErr w:type="spellStart"/>
      <w:r w:rsidRPr="00C6612E">
        <w:rPr>
          <w:rFonts w:ascii="Times New Roman" w:eastAsia="Times New Roman" w:hAnsi="Times New Roman" w:cs="Times New Roman"/>
          <w:color w:val="000000"/>
          <w:sz w:val="24"/>
          <w:szCs w:val="24"/>
          <w:lang w:eastAsia="ru-RU"/>
        </w:rPr>
        <w:t>кВА</w:t>
      </w:r>
      <w:proofErr w:type="spellEnd"/>
      <w:r w:rsidRPr="00C6612E">
        <w:rPr>
          <w:rFonts w:ascii="Times New Roman" w:eastAsia="Times New Roman" w:hAnsi="Times New Roman" w:cs="Times New Roman"/>
          <w:color w:val="000000"/>
          <w:sz w:val="24"/>
          <w:szCs w:val="24"/>
          <w:lang w:eastAsia="ru-RU"/>
        </w:rPr>
        <w:t>.</w:t>
      </w:r>
    </w:p>
    <w:p w:rsidR="00C6612E" w:rsidRPr="00C6612E" w:rsidRDefault="00C6612E" w:rsidP="00C6612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6612E">
        <w:rPr>
          <w:rFonts w:ascii="Times New Roman" w:eastAsia="Times New Roman" w:hAnsi="Times New Roman" w:cs="Times New Roman"/>
          <w:color w:val="000000"/>
          <w:sz w:val="24"/>
          <w:szCs w:val="24"/>
          <w:lang w:eastAsia="ru-RU"/>
        </w:rPr>
        <w:t>Синхронный генератор имеет две основные часик ротор и статор.</w:t>
      </w:r>
    </w:p>
    <w:p w:rsidR="00C6612E" w:rsidRPr="00C6612E" w:rsidRDefault="00C6612E" w:rsidP="00C6612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6612E">
        <w:rPr>
          <w:rFonts w:ascii="Times New Roman" w:eastAsia="Times New Roman" w:hAnsi="Times New Roman" w:cs="Times New Roman"/>
          <w:color w:val="000000"/>
          <w:sz w:val="24"/>
          <w:szCs w:val="24"/>
          <w:lang w:eastAsia="ru-RU"/>
        </w:rPr>
        <w:t>Ротор (подвижная, вращающаяся часть машины) образует систему вращающихся электромагнитов, питаемых постоянным током от внешнего источника.</w:t>
      </w:r>
    </w:p>
    <w:p w:rsidR="00C6612E" w:rsidRPr="00C6612E" w:rsidRDefault="00C6612E" w:rsidP="00C6612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6612E">
        <w:rPr>
          <w:rFonts w:ascii="Times New Roman" w:eastAsia="Times New Roman" w:hAnsi="Times New Roman" w:cs="Times New Roman"/>
          <w:color w:val="000000"/>
          <w:sz w:val="24"/>
          <w:szCs w:val="24"/>
          <w:lang w:eastAsia="ru-RU"/>
        </w:rPr>
        <w:t>Статор (неподвижная часть машины) ничем не отличается от статора асинхронной машины. В его обмотке действием вращающегося </w:t>
      </w:r>
      <w:hyperlink r:id="rId7" w:history="1">
        <w:r w:rsidRPr="005C626A">
          <w:rPr>
            <w:rFonts w:ascii="Times New Roman" w:eastAsia="Times New Roman" w:hAnsi="Times New Roman" w:cs="Times New Roman"/>
            <w:color w:val="0000CC"/>
            <w:sz w:val="24"/>
            <w:szCs w:val="24"/>
            <w:u w:val="single"/>
            <w:lang w:eastAsia="ru-RU"/>
          </w:rPr>
          <w:t>магнитного поля</w:t>
        </w:r>
      </w:hyperlink>
      <w:r w:rsidRPr="00C6612E">
        <w:rPr>
          <w:rFonts w:ascii="Times New Roman" w:eastAsia="Times New Roman" w:hAnsi="Times New Roman" w:cs="Times New Roman"/>
          <w:color w:val="000000"/>
          <w:sz w:val="24"/>
          <w:szCs w:val="24"/>
          <w:lang w:eastAsia="ru-RU"/>
        </w:rPr>
        <w:t> ротора наводится ЭДС, подаваемая на внешнюю цепь генератора (в режиме двигателя на обмотку статора подается напряжение сети). Такая конструкция генератора позволяет устранить скользящие контакты в цепи нагрузки генератора (обмотка статора соединяется с нагрузкой непосредственно) и надежно изолировать рабочую обмотку от корпуса машины, что весьма существенно для современных генераторов, изготовляемых на большие мощности при высоких напряжениях. Основной </w:t>
      </w:r>
      <w:hyperlink r:id="rId8" w:history="1">
        <w:r w:rsidRPr="005C626A">
          <w:rPr>
            <w:rFonts w:ascii="Times New Roman" w:eastAsia="Times New Roman" w:hAnsi="Times New Roman" w:cs="Times New Roman"/>
            <w:color w:val="0000CC"/>
            <w:sz w:val="24"/>
            <w:szCs w:val="24"/>
            <w:u w:val="single"/>
            <w:lang w:eastAsia="ru-RU"/>
          </w:rPr>
          <w:t>магнитный поток</w:t>
        </w:r>
      </w:hyperlink>
      <w:r w:rsidRPr="00C6612E">
        <w:rPr>
          <w:rFonts w:ascii="Times New Roman" w:eastAsia="Times New Roman" w:hAnsi="Times New Roman" w:cs="Times New Roman"/>
          <w:color w:val="000000"/>
          <w:sz w:val="24"/>
          <w:szCs w:val="24"/>
          <w:lang w:eastAsia="ru-RU"/>
        </w:rPr>
        <w:t> синхронного генератора, создаваемый вращающимся ротором, возбуждается от постороннего источника-возбудителя, представляющего собой обычный </w:t>
      </w:r>
      <w:hyperlink r:id="rId9" w:history="1">
        <w:r w:rsidRPr="005C626A">
          <w:rPr>
            <w:rFonts w:ascii="Times New Roman" w:eastAsia="Times New Roman" w:hAnsi="Times New Roman" w:cs="Times New Roman"/>
            <w:color w:val="0000CC"/>
            <w:sz w:val="24"/>
            <w:szCs w:val="24"/>
            <w:u w:val="single"/>
            <w:lang w:eastAsia="ru-RU"/>
          </w:rPr>
          <w:t>генератор постоянного тока</w:t>
        </w:r>
      </w:hyperlink>
      <w:r w:rsidRPr="00C6612E">
        <w:rPr>
          <w:rFonts w:ascii="Times New Roman" w:eastAsia="Times New Roman" w:hAnsi="Times New Roman" w:cs="Times New Roman"/>
          <w:color w:val="000000"/>
          <w:sz w:val="24"/>
          <w:szCs w:val="24"/>
          <w:lang w:eastAsia="ru-RU"/>
        </w:rPr>
        <w:t> (мощностью 0,5-10% от мощности генератора). Возбудитель устанавливается на общем валу с генератором либо соединяется с валом генератора муфтой или ременной передачей. Постоянный ток от возбудителя проходит через обмотку ротора через два кольца и неподвижные щетки, установленные на валу ротора.</w:t>
      </w:r>
    </w:p>
    <w:p w:rsidR="00C6612E" w:rsidRPr="00C6612E" w:rsidRDefault="00C6612E" w:rsidP="00C6612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6612E">
        <w:rPr>
          <w:rFonts w:ascii="Times New Roman" w:eastAsia="Times New Roman" w:hAnsi="Times New Roman" w:cs="Times New Roman"/>
          <w:color w:val="000000"/>
          <w:sz w:val="24"/>
          <w:szCs w:val="24"/>
          <w:lang w:eastAsia="ru-RU"/>
        </w:rPr>
        <w:t xml:space="preserve">По своей конструкции роторы различают </w:t>
      </w:r>
      <w:proofErr w:type="spellStart"/>
      <w:r w:rsidRPr="00C6612E">
        <w:rPr>
          <w:rFonts w:ascii="Times New Roman" w:eastAsia="Times New Roman" w:hAnsi="Times New Roman" w:cs="Times New Roman"/>
          <w:color w:val="000000"/>
          <w:sz w:val="24"/>
          <w:szCs w:val="24"/>
          <w:lang w:eastAsia="ru-RU"/>
        </w:rPr>
        <w:t>явнополюсные</w:t>
      </w:r>
      <w:proofErr w:type="spellEnd"/>
      <w:r w:rsidRPr="00C6612E">
        <w:rPr>
          <w:rFonts w:ascii="Times New Roman" w:eastAsia="Times New Roman" w:hAnsi="Times New Roman" w:cs="Times New Roman"/>
          <w:color w:val="000000"/>
          <w:sz w:val="24"/>
          <w:szCs w:val="24"/>
          <w:lang w:eastAsia="ru-RU"/>
        </w:rPr>
        <w:t xml:space="preserve"> (рис. 5-25, а) и неявнополюсные (рис. 5-25, б). Число пар полюсов ротора обусловлено скоростью его вращения. </w:t>
      </w:r>
      <w:proofErr w:type="gramStart"/>
      <w:r w:rsidRPr="00C6612E">
        <w:rPr>
          <w:rFonts w:ascii="Times New Roman" w:eastAsia="Times New Roman" w:hAnsi="Times New Roman" w:cs="Times New Roman"/>
          <w:color w:val="000000"/>
          <w:sz w:val="24"/>
          <w:szCs w:val="24"/>
          <w:lang w:eastAsia="ru-RU"/>
        </w:rPr>
        <w:t>При частоте</w:t>
      </w:r>
      <w:proofErr w:type="gramEnd"/>
      <w:r w:rsidRPr="00C6612E">
        <w:rPr>
          <w:rFonts w:ascii="Times New Roman" w:eastAsia="Times New Roman" w:hAnsi="Times New Roman" w:cs="Times New Roman"/>
          <w:color w:val="000000"/>
          <w:sz w:val="24"/>
          <w:szCs w:val="24"/>
          <w:lang w:eastAsia="ru-RU"/>
        </w:rPr>
        <w:t xml:space="preserve"> генерируемой ЭДС 50 Гц неявнополюсный ротор быстроходной машины—турбогенератора, вращающийся со скоростью</w:t>
      </w:r>
    </w:p>
    <w:p w:rsidR="00C6612E" w:rsidRPr="00C6612E" w:rsidRDefault="00C6612E" w:rsidP="00C6612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6612E">
        <w:rPr>
          <w:rFonts w:ascii="Times New Roman" w:eastAsia="Times New Roman" w:hAnsi="Times New Roman" w:cs="Times New Roman"/>
          <w:color w:val="000000"/>
          <w:sz w:val="24"/>
          <w:szCs w:val="24"/>
          <w:lang w:eastAsia="ru-RU"/>
        </w:rPr>
        <w:lastRenderedPageBreak/>
        <w:fldChar w:fldCharType="begin"/>
      </w:r>
      <w:r w:rsidRPr="00C6612E">
        <w:rPr>
          <w:rFonts w:ascii="Times New Roman" w:eastAsia="Times New Roman" w:hAnsi="Times New Roman" w:cs="Times New Roman"/>
          <w:color w:val="000000"/>
          <w:sz w:val="24"/>
          <w:szCs w:val="24"/>
          <w:lang w:eastAsia="ru-RU"/>
        </w:rPr>
        <w:instrText xml:space="preserve"> INCLUDEPICTURE "http://edu.sernam.ru/archive/arch.php?path=../htm/book_elt/files.book&amp;file=elt_77.files/image1.gif" \* MERGEFORMATINET </w:instrText>
      </w:r>
      <w:r w:rsidRPr="00C6612E">
        <w:rPr>
          <w:rFonts w:ascii="Times New Roman" w:eastAsia="Times New Roman" w:hAnsi="Times New Roman" w:cs="Times New Roman"/>
          <w:color w:val="000000"/>
          <w:sz w:val="24"/>
          <w:szCs w:val="24"/>
          <w:lang w:eastAsia="ru-RU"/>
        </w:rPr>
        <w:fldChar w:fldCharType="separate"/>
      </w:r>
      <w:r w:rsidRPr="00C6612E">
        <w:rPr>
          <w:rFonts w:ascii="Times New Roman" w:eastAsia="Times New Roman" w:hAnsi="Times New Roman" w:cs="Times New Roman"/>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4pt;height:435.75pt">
            <v:imagedata r:id="rId10" r:href="rId11"/>
          </v:shape>
        </w:pict>
      </w:r>
      <w:r w:rsidRPr="00C6612E">
        <w:rPr>
          <w:rFonts w:ascii="Times New Roman" w:eastAsia="Times New Roman" w:hAnsi="Times New Roman" w:cs="Times New Roman"/>
          <w:color w:val="000000"/>
          <w:sz w:val="24"/>
          <w:szCs w:val="24"/>
          <w:lang w:eastAsia="ru-RU"/>
        </w:rPr>
        <w:fldChar w:fldCharType="end"/>
      </w:r>
    </w:p>
    <w:p w:rsidR="00C6612E" w:rsidRPr="00C6612E" w:rsidRDefault="00C6612E" w:rsidP="00C6612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6612E">
        <w:rPr>
          <w:rFonts w:ascii="Times New Roman" w:eastAsia="Times New Roman" w:hAnsi="Times New Roman" w:cs="Times New Roman"/>
          <w:color w:val="000000"/>
          <w:sz w:val="24"/>
          <w:szCs w:val="24"/>
          <w:lang w:eastAsia="ru-RU"/>
        </w:rPr>
        <w:t>Рис. 5-25</w:t>
      </w:r>
    </w:p>
    <w:p w:rsidR="00C6612E" w:rsidRPr="00C6612E" w:rsidRDefault="00C6612E" w:rsidP="00C6612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6612E">
        <w:rPr>
          <w:rFonts w:ascii="Times New Roman" w:eastAsia="Times New Roman" w:hAnsi="Times New Roman" w:cs="Times New Roman"/>
          <w:color w:val="000000"/>
          <w:sz w:val="24"/>
          <w:szCs w:val="24"/>
          <w:lang w:eastAsia="ru-RU"/>
        </w:rPr>
        <w:fldChar w:fldCharType="begin"/>
      </w:r>
      <w:r w:rsidRPr="00C6612E">
        <w:rPr>
          <w:rFonts w:ascii="Times New Roman" w:eastAsia="Times New Roman" w:hAnsi="Times New Roman" w:cs="Times New Roman"/>
          <w:color w:val="000000"/>
          <w:sz w:val="24"/>
          <w:szCs w:val="24"/>
          <w:lang w:eastAsia="ru-RU"/>
        </w:rPr>
        <w:instrText xml:space="preserve"> INCLUDEPICTURE "http://edu.sernam.ru/archive/arch.php?path=../htm/book_elt/files.book&amp;file=elt_77.files/image2.gif" \* MERGEFORMATINET </w:instrText>
      </w:r>
      <w:r w:rsidRPr="00C6612E">
        <w:rPr>
          <w:rFonts w:ascii="Times New Roman" w:eastAsia="Times New Roman" w:hAnsi="Times New Roman" w:cs="Times New Roman"/>
          <w:color w:val="000000"/>
          <w:sz w:val="24"/>
          <w:szCs w:val="24"/>
          <w:lang w:eastAsia="ru-RU"/>
        </w:rPr>
        <w:fldChar w:fldCharType="separate"/>
      </w:r>
      <w:r w:rsidRPr="00C6612E">
        <w:rPr>
          <w:rFonts w:ascii="Times New Roman" w:eastAsia="Times New Roman" w:hAnsi="Times New Roman" w:cs="Times New Roman"/>
          <w:color w:val="000000"/>
          <w:sz w:val="24"/>
          <w:szCs w:val="24"/>
          <w:lang w:eastAsia="ru-RU"/>
        </w:rPr>
        <w:pict>
          <v:shape id="_x0000_i1026" type="#_x0000_t75" alt="" style="width:3in;height:220.5pt">
            <v:imagedata r:id="rId12" r:href="rId13"/>
          </v:shape>
        </w:pict>
      </w:r>
      <w:r w:rsidRPr="00C6612E">
        <w:rPr>
          <w:rFonts w:ascii="Times New Roman" w:eastAsia="Times New Roman" w:hAnsi="Times New Roman" w:cs="Times New Roman"/>
          <w:color w:val="000000"/>
          <w:sz w:val="24"/>
          <w:szCs w:val="24"/>
          <w:lang w:eastAsia="ru-RU"/>
        </w:rPr>
        <w:fldChar w:fldCharType="end"/>
      </w:r>
    </w:p>
    <w:p w:rsidR="00C6612E" w:rsidRPr="00C6612E" w:rsidRDefault="00C6612E" w:rsidP="00C6612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6612E">
        <w:rPr>
          <w:rFonts w:ascii="Times New Roman" w:eastAsia="Times New Roman" w:hAnsi="Times New Roman" w:cs="Times New Roman"/>
          <w:color w:val="000000"/>
          <w:sz w:val="24"/>
          <w:szCs w:val="24"/>
          <w:lang w:eastAsia="ru-RU"/>
        </w:rPr>
        <w:t>Рис. 5-26</w:t>
      </w:r>
    </w:p>
    <w:p w:rsidR="00C6612E" w:rsidRPr="00C6612E" w:rsidRDefault="00C6612E" w:rsidP="00C6612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6612E">
        <w:rPr>
          <w:rFonts w:ascii="Times New Roman" w:eastAsia="Times New Roman" w:hAnsi="Times New Roman" w:cs="Times New Roman"/>
          <w:color w:val="000000"/>
          <w:sz w:val="24"/>
          <w:szCs w:val="24"/>
          <w:lang w:eastAsia="ru-RU"/>
        </w:rPr>
        <w:lastRenderedPageBreak/>
        <w:t xml:space="preserve">3000 об/мин, имеет одну пару полюсов, тогда как </w:t>
      </w:r>
      <w:proofErr w:type="spellStart"/>
      <w:r w:rsidRPr="00C6612E">
        <w:rPr>
          <w:rFonts w:ascii="Times New Roman" w:eastAsia="Times New Roman" w:hAnsi="Times New Roman" w:cs="Times New Roman"/>
          <w:color w:val="000000"/>
          <w:sz w:val="24"/>
          <w:szCs w:val="24"/>
          <w:lang w:eastAsia="ru-RU"/>
        </w:rPr>
        <w:t>явнополюсный</w:t>
      </w:r>
      <w:proofErr w:type="spellEnd"/>
      <w:r w:rsidRPr="00C6612E">
        <w:rPr>
          <w:rFonts w:ascii="Times New Roman" w:eastAsia="Times New Roman" w:hAnsi="Times New Roman" w:cs="Times New Roman"/>
          <w:color w:val="000000"/>
          <w:sz w:val="24"/>
          <w:szCs w:val="24"/>
          <w:lang w:eastAsia="ru-RU"/>
        </w:rPr>
        <w:t xml:space="preserve"> ротор тихоходного гидрогенератора (скорость вращения которого определяется высотой напора воды), вращающийся со скоростью от 50 до 750 об/мин, имеет число пар полюсов соответственно от 60 до 4.</w:t>
      </w:r>
    </w:p>
    <w:p w:rsidR="00C6612E" w:rsidRPr="00C6612E" w:rsidRDefault="00C6612E" w:rsidP="00C6612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6612E">
        <w:rPr>
          <w:rFonts w:ascii="Times New Roman" w:eastAsia="Times New Roman" w:hAnsi="Times New Roman" w:cs="Times New Roman"/>
          <w:color w:val="000000"/>
          <w:sz w:val="24"/>
          <w:szCs w:val="24"/>
          <w:lang w:eastAsia="ru-RU"/>
        </w:rPr>
        <w:t xml:space="preserve">Маломощные синхронные генераторы (до 100 </w:t>
      </w:r>
      <w:proofErr w:type="spellStart"/>
      <w:r w:rsidRPr="00C6612E">
        <w:rPr>
          <w:rFonts w:ascii="Times New Roman" w:eastAsia="Times New Roman" w:hAnsi="Times New Roman" w:cs="Times New Roman"/>
          <w:color w:val="000000"/>
          <w:sz w:val="24"/>
          <w:szCs w:val="24"/>
          <w:lang w:eastAsia="ru-RU"/>
        </w:rPr>
        <w:t>кВА</w:t>
      </w:r>
      <w:proofErr w:type="spellEnd"/>
      <w:r w:rsidRPr="00C6612E">
        <w:rPr>
          <w:rFonts w:ascii="Times New Roman" w:eastAsia="Times New Roman" w:hAnsi="Times New Roman" w:cs="Times New Roman"/>
          <w:color w:val="000000"/>
          <w:sz w:val="24"/>
          <w:szCs w:val="24"/>
          <w:lang w:eastAsia="ru-RU"/>
        </w:rPr>
        <w:t>), как правило, имеют самовозбуждение: обмотка возбуждения питается выпрямленным током того же генератора (рис. 5-26). Цепь возбуждения образуют трансформаторы тока </w:t>
      </w:r>
      <w:r w:rsidRPr="00C6612E">
        <w:rPr>
          <w:rFonts w:ascii="Times New Roman" w:eastAsia="Times New Roman" w:hAnsi="Times New Roman" w:cs="Times New Roman"/>
          <w:color w:val="000000"/>
          <w:sz w:val="24"/>
          <w:szCs w:val="24"/>
          <w:lang w:eastAsia="ru-RU"/>
        </w:rPr>
        <w:fldChar w:fldCharType="begin"/>
      </w:r>
      <w:r w:rsidRPr="00C6612E">
        <w:rPr>
          <w:rFonts w:ascii="Times New Roman" w:eastAsia="Times New Roman" w:hAnsi="Times New Roman" w:cs="Times New Roman"/>
          <w:color w:val="000000"/>
          <w:sz w:val="24"/>
          <w:szCs w:val="24"/>
          <w:lang w:eastAsia="ru-RU"/>
        </w:rPr>
        <w:instrText xml:space="preserve"> INCLUDEPICTURE "http://edu.sernam.ru/img_page/1.gif" \* MERGEFORMATINET </w:instrText>
      </w:r>
      <w:r w:rsidRPr="00C6612E">
        <w:rPr>
          <w:rFonts w:ascii="Times New Roman" w:eastAsia="Times New Roman" w:hAnsi="Times New Roman" w:cs="Times New Roman"/>
          <w:color w:val="000000"/>
          <w:sz w:val="24"/>
          <w:szCs w:val="24"/>
          <w:lang w:eastAsia="ru-RU"/>
        </w:rPr>
        <w:fldChar w:fldCharType="separate"/>
      </w:r>
      <w:r w:rsidRPr="00C6612E">
        <w:rPr>
          <w:rFonts w:ascii="Times New Roman" w:eastAsia="Times New Roman" w:hAnsi="Times New Roman" w:cs="Times New Roman"/>
          <w:color w:val="000000"/>
          <w:sz w:val="24"/>
          <w:szCs w:val="24"/>
          <w:lang w:eastAsia="ru-RU"/>
        </w:rPr>
        <w:pict>
          <v:shape id="_x0000_i1027" type="#_x0000_t75" alt="" style="width:12.75pt;height:18.75pt">
            <v:imagedata r:id="rId14" r:href="rId15"/>
          </v:shape>
        </w:pict>
      </w:r>
      <w:r w:rsidRPr="00C6612E">
        <w:rPr>
          <w:rFonts w:ascii="Times New Roman" w:eastAsia="Times New Roman" w:hAnsi="Times New Roman" w:cs="Times New Roman"/>
          <w:color w:val="000000"/>
          <w:sz w:val="24"/>
          <w:szCs w:val="24"/>
          <w:lang w:eastAsia="ru-RU"/>
        </w:rPr>
        <w:fldChar w:fldCharType="end"/>
      </w:r>
      <w:r w:rsidRPr="00C6612E">
        <w:rPr>
          <w:rFonts w:ascii="Times New Roman" w:eastAsia="Times New Roman" w:hAnsi="Times New Roman" w:cs="Times New Roman"/>
          <w:color w:val="000000"/>
          <w:sz w:val="24"/>
          <w:szCs w:val="24"/>
          <w:lang w:eastAsia="ru-RU"/>
        </w:rPr>
        <w:t>, включаемые в цепь нагрузки генератора, </w:t>
      </w:r>
      <w:hyperlink r:id="rId16" w:history="1">
        <w:r w:rsidRPr="005C626A">
          <w:rPr>
            <w:rFonts w:ascii="Times New Roman" w:eastAsia="Times New Roman" w:hAnsi="Times New Roman" w:cs="Times New Roman"/>
            <w:color w:val="0000CC"/>
            <w:sz w:val="24"/>
            <w:szCs w:val="24"/>
            <w:u w:val="single"/>
            <w:lang w:eastAsia="ru-RU"/>
          </w:rPr>
          <w:t>полупроводниковый выпрямитель</w:t>
        </w:r>
      </w:hyperlink>
      <w:r w:rsidRPr="00C6612E">
        <w:rPr>
          <w:rFonts w:ascii="Times New Roman" w:eastAsia="Times New Roman" w:hAnsi="Times New Roman" w:cs="Times New Roman"/>
          <w:color w:val="000000"/>
          <w:sz w:val="24"/>
          <w:szCs w:val="24"/>
          <w:lang w:eastAsia="ru-RU"/>
        </w:rPr>
        <w:t> ПВ, собираемый, например, по схеме трехфазного моста, и обмотка возбуждения генератора ОВ с регулировочным реостатом R.</w:t>
      </w:r>
    </w:p>
    <w:p w:rsidR="00C6612E" w:rsidRPr="00C6612E" w:rsidRDefault="00C6612E" w:rsidP="00C6612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6612E">
        <w:rPr>
          <w:rFonts w:ascii="Times New Roman" w:eastAsia="Times New Roman" w:hAnsi="Times New Roman" w:cs="Times New Roman"/>
          <w:color w:val="000000"/>
          <w:sz w:val="24"/>
          <w:szCs w:val="24"/>
          <w:lang w:eastAsia="ru-RU"/>
        </w:rPr>
        <w:t>Самовозбуждение генератора происходит следующим образом. В момент пуска генератора благодаря остаточной индукции в магнитной системе появляются слабые ЭДС и токи в рабочей обмотке генератора. Это приводит к появлению ЭДС во вторичных обмотках трансформаторов ТТ и небольшого тока в цепи возбуждения, усиливающего </w:t>
      </w:r>
      <w:hyperlink r:id="rId17" w:history="1">
        <w:r w:rsidRPr="005C626A">
          <w:rPr>
            <w:rFonts w:ascii="Times New Roman" w:eastAsia="Times New Roman" w:hAnsi="Times New Roman" w:cs="Times New Roman"/>
            <w:color w:val="0000CC"/>
            <w:sz w:val="24"/>
            <w:szCs w:val="24"/>
            <w:u w:val="single"/>
            <w:lang w:eastAsia="ru-RU"/>
          </w:rPr>
          <w:t>индукцию магнитного поля</w:t>
        </w:r>
      </w:hyperlink>
      <w:r w:rsidRPr="00C6612E">
        <w:rPr>
          <w:rFonts w:ascii="Times New Roman" w:eastAsia="Times New Roman" w:hAnsi="Times New Roman" w:cs="Times New Roman"/>
          <w:color w:val="000000"/>
          <w:sz w:val="24"/>
          <w:szCs w:val="24"/>
          <w:lang w:eastAsia="ru-RU"/>
        </w:rPr>
        <w:t> машины. ЭДС генератора возрастает до тех пор, пока магнитная система машины полностью не возбудится.</w:t>
      </w:r>
    </w:p>
    <w:p w:rsidR="00C6612E" w:rsidRPr="00C6612E" w:rsidRDefault="00C6612E" w:rsidP="00C6612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6612E">
        <w:rPr>
          <w:rFonts w:ascii="Times New Roman" w:eastAsia="Times New Roman" w:hAnsi="Times New Roman" w:cs="Times New Roman"/>
          <w:color w:val="000000"/>
          <w:sz w:val="24"/>
          <w:szCs w:val="24"/>
          <w:lang w:eastAsia="ru-RU"/>
        </w:rPr>
        <w:t>Такие генераторы (однофазные и трехфазные) используют в маломощных низковольтных передвижных электростанциях, применяемых, например, в сельском хозяйстве для электрострижки овец и дойки коров, а также для питания сельских передвижных киноустановок и т. д. В этих генераторах рабочая обмотка часто выполняется на роторе, а на внутренней поверхности статора устраивается полюсная система с явно выраженными полюсами. Подключение генератора к внешней нагрузке осуществляется через скользящие токосъемы (щетки с кольцами на оси ротора).</w:t>
      </w:r>
    </w:p>
    <w:p w:rsidR="008D08B5" w:rsidRPr="005C626A" w:rsidRDefault="008D08B5" w:rsidP="008D08B5">
      <w:pPr>
        <w:shd w:val="clear" w:color="auto" w:fill="FFFFFF"/>
        <w:spacing w:after="96" w:line="240" w:lineRule="auto"/>
        <w:jc w:val="both"/>
        <w:rPr>
          <w:rFonts w:ascii="Times New Roman" w:eastAsia="Times New Roman" w:hAnsi="Times New Roman" w:cs="Times New Roman"/>
          <w:bCs/>
          <w:color w:val="1F282C"/>
          <w:sz w:val="24"/>
          <w:szCs w:val="24"/>
          <w:lang w:eastAsia="ru-RU"/>
        </w:rPr>
      </w:pPr>
      <w:r w:rsidRPr="005C626A">
        <w:rPr>
          <w:rFonts w:ascii="Times New Roman" w:eastAsia="Times New Roman" w:hAnsi="Times New Roman" w:cs="Times New Roman"/>
          <w:bCs/>
          <w:color w:val="1F282C"/>
          <w:sz w:val="24"/>
          <w:szCs w:val="24"/>
          <w:lang w:eastAsia="ru-RU"/>
        </w:rPr>
        <w:t>Конструкция, принцип действия, маркировка и эксплуатация силового трансформатора.</w:t>
      </w:r>
    </w:p>
    <w:p w:rsidR="008D08B5" w:rsidRPr="008D08B5" w:rsidRDefault="008D08B5" w:rsidP="008D08B5">
      <w:pPr>
        <w:shd w:val="clear" w:color="auto" w:fill="FFFFFF"/>
        <w:spacing w:after="96" w:line="240" w:lineRule="auto"/>
        <w:jc w:val="both"/>
        <w:rPr>
          <w:rFonts w:ascii="Times New Roman" w:eastAsia="Times New Roman" w:hAnsi="Times New Roman" w:cs="Times New Roman"/>
          <w:color w:val="1F282C"/>
          <w:sz w:val="24"/>
          <w:szCs w:val="24"/>
          <w:lang w:eastAsia="ru-RU"/>
        </w:rPr>
      </w:pPr>
      <w:r w:rsidRPr="008D08B5">
        <w:rPr>
          <w:rFonts w:ascii="Times New Roman" w:eastAsia="Times New Roman" w:hAnsi="Times New Roman" w:cs="Times New Roman"/>
          <w:b/>
          <w:bCs/>
          <w:color w:val="1F282C"/>
          <w:sz w:val="24"/>
          <w:szCs w:val="24"/>
          <w:lang w:eastAsia="ru-RU"/>
        </w:rPr>
        <w:t>Силовой трансформатор</w:t>
      </w:r>
      <w:r w:rsidRPr="008D08B5">
        <w:rPr>
          <w:rFonts w:ascii="Times New Roman" w:eastAsia="Times New Roman" w:hAnsi="Times New Roman" w:cs="Times New Roman"/>
          <w:color w:val="1F282C"/>
          <w:sz w:val="24"/>
          <w:szCs w:val="24"/>
          <w:lang w:eastAsia="ru-RU"/>
        </w:rPr>
        <w:t> - это электрический аппарат, который предназначен для преобразования электрической энергии одного значения напряжения в электрическую энергию другого значения напряжения. Трансформаторы бывают:</w:t>
      </w:r>
    </w:p>
    <w:p w:rsidR="008D08B5" w:rsidRPr="008D08B5" w:rsidRDefault="008D08B5" w:rsidP="008D08B5">
      <w:pPr>
        <w:numPr>
          <w:ilvl w:val="0"/>
          <w:numId w:val="1"/>
        </w:numPr>
        <w:shd w:val="clear" w:color="auto" w:fill="FFFFFF"/>
        <w:spacing w:after="0" w:line="240" w:lineRule="auto"/>
        <w:ind w:left="480"/>
        <w:jc w:val="both"/>
        <w:rPr>
          <w:rFonts w:ascii="Times New Roman" w:eastAsia="Times New Roman" w:hAnsi="Times New Roman" w:cs="Times New Roman"/>
          <w:color w:val="1F282C"/>
          <w:sz w:val="24"/>
          <w:szCs w:val="24"/>
          <w:lang w:eastAsia="ru-RU"/>
        </w:rPr>
      </w:pPr>
      <w:r w:rsidRPr="008D08B5">
        <w:rPr>
          <w:rFonts w:ascii="Times New Roman" w:eastAsia="Times New Roman" w:hAnsi="Times New Roman" w:cs="Times New Roman"/>
          <w:color w:val="1F282C"/>
          <w:sz w:val="24"/>
          <w:szCs w:val="24"/>
          <w:lang w:eastAsia="ru-RU"/>
        </w:rPr>
        <w:t>в зависимости от количества фаз: однофазные и трехфазные;</w:t>
      </w:r>
    </w:p>
    <w:p w:rsidR="008D08B5" w:rsidRPr="008D08B5" w:rsidRDefault="008D08B5" w:rsidP="008D08B5">
      <w:pPr>
        <w:numPr>
          <w:ilvl w:val="0"/>
          <w:numId w:val="1"/>
        </w:numPr>
        <w:shd w:val="clear" w:color="auto" w:fill="FFFFFF"/>
        <w:spacing w:after="0" w:line="240" w:lineRule="auto"/>
        <w:ind w:left="480"/>
        <w:jc w:val="both"/>
        <w:rPr>
          <w:rFonts w:ascii="Times New Roman" w:eastAsia="Times New Roman" w:hAnsi="Times New Roman" w:cs="Times New Roman"/>
          <w:color w:val="1F282C"/>
          <w:sz w:val="24"/>
          <w:szCs w:val="24"/>
          <w:lang w:eastAsia="ru-RU"/>
        </w:rPr>
      </w:pPr>
      <w:r w:rsidRPr="008D08B5">
        <w:rPr>
          <w:rFonts w:ascii="Times New Roman" w:eastAsia="Times New Roman" w:hAnsi="Times New Roman" w:cs="Times New Roman"/>
          <w:color w:val="1F282C"/>
          <w:sz w:val="24"/>
          <w:szCs w:val="24"/>
          <w:lang w:eastAsia="ru-RU"/>
        </w:rPr>
        <w:t xml:space="preserve">по количеству обмоток: </w:t>
      </w:r>
      <w:proofErr w:type="spellStart"/>
      <w:r w:rsidRPr="008D08B5">
        <w:rPr>
          <w:rFonts w:ascii="Times New Roman" w:eastAsia="Times New Roman" w:hAnsi="Times New Roman" w:cs="Times New Roman"/>
          <w:color w:val="1F282C"/>
          <w:sz w:val="24"/>
          <w:szCs w:val="24"/>
          <w:lang w:eastAsia="ru-RU"/>
        </w:rPr>
        <w:t>двухобмоточные</w:t>
      </w:r>
      <w:proofErr w:type="spellEnd"/>
      <w:r w:rsidRPr="008D08B5">
        <w:rPr>
          <w:rFonts w:ascii="Times New Roman" w:eastAsia="Times New Roman" w:hAnsi="Times New Roman" w:cs="Times New Roman"/>
          <w:color w:val="1F282C"/>
          <w:sz w:val="24"/>
          <w:szCs w:val="24"/>
          <w:lang w:eastAsia="ru-RU"/>
        </w:rPr>
        <w:t xml:space="preserve"> и </w:t>
      </w:r>
      <w:proofErr w:type="spellStart"/>
      <w:r w:rsidRPr="008D08B5">
        <w:rPr>
          <w:rFonts w:ascii="Times New Roman" w:eastAsia="Times New Roman" w:hAnsi="Times New Roman" w:cs="Times New Roman"/>
          <w:color w:val="1F282C"/>
          <w:sz w:val="24"/>
          <w:szCs w:val="24"/>
          <w:lang w:eastAsia="ru-RU"/>
        </w:rPr>
        <w:t>трехобмоточные</w:t>
      </w:r>
      <w:proofErr w:type="spellEnd"/>
      <w:r w:rsidRPr="008D08B5">
        <w:rPr>
          <w:rFonts w:ascii="Times New Roman" w:eastAsia="Times New Roman" w:hAnsi="Times New Roman" w:cs="Times New Roman"/>
          <w:color w:val="1F282C"/>
          <w:sz w:val="24"/>
          <w:szCs w:val="24"/>
          <w:lang w:eastAsia="ru-RU"/>
        </w:rPr>
        <w:t>;</w:t>
      </w:r>
    </w:p>
    <w:p w:rsidR="008D08B5" w:rsidRPr="008D08B5" w:rsidRDefault="008D08B5" w:rsidP="008D08B5">
      <w:pPr>
        <w:numPr>
          <w:ilvl w:val="0"/>
          <w:numId w:val="1"/>
        </w:numPr>
        <w:shd w:val="clear" w:color="auto" w:fill="FFFFFF"/>
        <w:spacing w:after="0" w:line="240" w:lineRule="auto"/>
        <w:ind w:left="480"/>
        <w:jc w:val="both"/>
        <w:rPr>
          <w:rFonts w:ascii="Times New Roman" w:eastAsia="Times New Roman" w:hAnsi="Times New Roman" w:cs="Times New Roman"/>
          <w:color w:val="1F282C"/>
          <w:sz w:val="24"/>
          <w:szCs w:val="24"/>
          <w:lang w:eastAsia="ru-RU"/>
        </w:rPr>
      </w:pPr>
      <w:r w:rsidRPr="008D08B5">
        <w:rPr>
          <w:rFonts w:ascii="Times New Roman" w:eastAsia="Times New Roman" w:hAnsi="Times New Roman" w:cs="Times New Roman"/>
          <w:color w:val="1F282C"/>
          <w:sz w:val="24"/>
          <w:szCs w:val="24"/>
          <w:lang w:eastAsia="ru-RU"/>
        </w:rPr>
        <w:t>в зависимости от места их установки: наружной и внутренней установки;</w:t>
      </w:r>
    </w:p>
    <w:p w:rsidR="008D08B5" w:rsidRPr="008D08B5" w:rsidRDefault="008D08B5" w:rsidP="008D08B5">
      <w:pPr>
        <w:numPr>
          <w:ilvl w:val="0"/>
          <w:numId w:val="1"/>
        </w:numPr>
        <w:shd w:val="clear" w:color="auto" w:fill="FFFFFF"/>
        <w:spacing w:after="0" w:line="240" w:lineRule="auto"/>
        <w:ind w:left="480"/>
        <w:jc w:val="both"/>
        <w:rPr>
          <w:rFonts w:ascii="Times New Roman" w:eastAsia="Times New Roman" w:hAnsi="Times New Roman" w:cs="Times New Roman"/>
          <w:color w:val="1F282C"/>
          <w:sz w:val="24"/>
          <w:szCs w:val="24"/>
          <w:lang w:eastAsia="ru-RU"/>
        </w:rPr>
      </w:pPr>
      <w:r w:rsidRPr="008D08B5">
        <w:rPr>
          <w:rFonts w:ascii="Times New Roman" w:eastAsia="Times New Roman" w:hAnsi="Times New Roman" w:cs="Times New Roman"/>
          <w:color w:val="1F282C"/>
          <w:sz w:val="24"/>
          <w:szCs w:val="24"/>
          <w:lang w:eastAsia="ru-RU"/>
        </w:rPr>
        <w:t>по назначению: понижающие и повышающие;</w:t>
      </w:r>
    </w:p>
    <w:p w:rsidR="008D08B5" w:rsidRPr="008D08B5" w:rsidRDefault="008D08B5" w:rsidP="008D08B5">
      <w:pPr>
        <w:shd w:val="clear" w:color="auto" w:fill="FFFFFF"/>
        <w:spacing w:after="96" w:line="240" w:lineRule="auto"/>
        <w:jc w:val="both"/>
        <w:rPr>
          <w:rFonts w:ascii="Times New Roman" w:eastAsia="Times New Roman" w:hAnsi="Times New Roman" w:cs="Times New Roman"/>
          <w:color w:val="1F282C"/>
          <w:sz w:val="24"/>
          <w:szCs w:val="24"/>
          <w:lang w:eastAsia="ru-RU"/>
        </w:rPr>
      </w:pPr>
      <w:r w:rsidRPr="008D08B5">
        <w:rPr>
          <w:rFonts w:ascii="Times New Roman" w:eastAsia="Times New Roman" w:hAnsi="Times New Roman" w:cs="Times New Roman"/>
          <w:color w:val="1F282C"/>
          <w:sz w:val="24"/>
          <w:szCs w:val="24"/>
          <w:lang w:eastAsia="ru-RU"/>
        </w:rPr>
        <w:t>Кроме того, силовые трансформаторы различают по группам соединения обмоток, по способу охлаждения. Также при установке трансформаторов учитывают климатические условия.</w:t>
      </w:r>
    </w:p>
    <w:p w:rsidR="008D08B5" w:rsidRPr="008D08B5" w:rsidRDefault="008D08B5" w:rsidP="008D08B5">
      <w:pPr>
        <w:shd w:val="clear" w:color="auto" w:fill="FFFFFF"/>
        <w:spacing w:after="96" w:line="240" w:lineRule="auto"/>
        <w:jc w:val="both"/>
        <w:rPr>
          <w:rFonts w:ascii="Times New Roman" w:eastAsia="Times New Roman" w:hAnsi="Times New Roman" w:cs="Times New Roman"/>
          <w:color w:val="1F282C"/>
          <w:sz w:val="24"/>
          <w:szCs w:val="24"/>
          <w:lang w:eastAsia="ru-RU"/>
        </w:rPr>
      </w:pPr>
      <w:r w:rsidRPr="008D08B5">
        <w:rPr>
          <w:rFonts w:ascii="Times New Roman" w:eastAsia="Times New Roman" w:hAnsi="Times New Roman" w:cs="Times New Roman"/>
          <w:color w:val="1F282C"/>
          <w:sz w:val="24"/>
          <w:szCs w:val="24"/>
          <w:lang w:eastAsia="ru-RU"/>
        </w:rPr>
        <w:t> </w:t>
      </w:r>
    </w:p>
    <w:p w:rsidR="008D08B5" w:rsidRPr="008D08B5" w:rsidRDefault="008D08B5" w:rsidP="008D08B5">
      <w:pPr>
        <w:shd w:val="clear" w:color="auto" w:fill="FFFFFF"/>
        <w:spacing w:after="96" w:line="240" w:lineRule="auto"/>
        <w:jc w:val="both"/>
        <w:rPr>
          <w:rFonts w:ascii="Times New Roman" w:eastAsia="Times New Roman" w:hAnsi="Times New Roman" w:cs="Times New Roman"/>
          <w:color w:val="1F282C"/>
          <w:sz w:val="24"/>
          <w:szCs w:val="24"/>
          <w:lang w:eastAsia="ru-RU"/>
        </w:rPr>
      </w:pPr>
      <w:r w:rsidRPr="008D08B5">
        <w:rPr>
          <w:rFonts w:ascii="Times New Roman" w:eastAsia="Times New Roman" w:hAnsi="Times New Roman" w:cs="Times New Roman"/>
          <w:color w:val="1F282C"/>
          <w:sz w:val="24"/>
          <w:szCs w:val="24"/>
          <w:lang w:eastAsia="ru-RU"/>
        </w:rPr>
        <w:t>Принцип работы любого силового трансформатора основан на законе электромагнитной индукции. Если к обмотке данного устройства </w:t>
      </w:r>
      <w:hyperlink r:id="rId18" w:tgtFrame="_blank" w:history="1">
        <w:r w:rsidRPr="008D08B5">
          <w:rPr>
            <w:rFonts w:ascii="Times New Roman" w:eastAsia="Times New Roman" w:hAnsi="Times New Roman" w:cs="Times New Roman"/>
            <w:color w:val="398DD8"/>
            <w:sz w:val="24"/>
            <w:szCs w:val="24"/>
            <w:u w:val="single"/>
            <w:lang w:eastAsia="ru-RU"/>
          </w:rPr>
          <w:t>подключить источник переменного тока</w:t>
        </w:r>
      </w:hyperlink>
      <w:r w:rsidRPr="008D08B5">
        <w:rPr>
          <w:rFonts w:ascii="Times New Roman" w:eastAsia="Times New Roman" w:hAnsi="Times New Roman" w:cs="Times New Roman"/>
          <w:color w:val="1F282C"/>
          <w:sz w:val="24"/>
          <w:szCs w:val="24"/>
          <w:lang w:eastAsia="ru-RU"/>
        </w:rPr>
        <w:t xml:space="preserve">, то по виткам этой обмотки будет протекать переменный ток, который создаст в </w:t>
      </w:r>
      <w:proofErr w:type="spellStart"/>
      <w:r w:rsidRPr="008D08B5">
        <w:rPr>
          <w:rFonts w:ascii="Times New Roman" w:eastAsia="Times New Roman" w:hAnsi="Times New Roman" w:cs="Times New Roman"/>
          <w:color w:val="1F282C"/>
          <w:sz w:val="24"/>
          <w:szCs w:val="24"/>
          <w:lang w:eastAsia="ru-RU"/>
        </w:rPr>
        <w:t>магнитопроводе</w:t>
      </w:r>
      <w:proofErr w:type="spellEnd"/>
      <w:r w:rsidRPr="008D08B5">
        <w:rPr>
          <w:rFonts w:ascii="Times New Roman" w:eastAsia="Times New Roman" w:hAnsi="Times New Roman" w:cs="Times New Roman"/>
          <w:color w:val="1F282C"/>
          <w:sz w:val="24"/>
          <w:szCs w:val="24"/>
          <w:lang w:eastAsia="ru-RU"/>
        </w:rPr>
        <w:t xml:space="preserve"> трансформатора переменный магнитный поток. Замкнувшись в </w:t>
      </w:r>
      <w:proofErr w:type="spellStart"/>
      <w:r w:rsidRPr="008D08B5">
        <w:rPr>
          <w:rFonts w:ascii="Times New Roman" w:eastAsia="Times New Roman" w:hAnsi="Times New Roman" w:cs="Times New Roman"/>
          <w:color w:val="1F282C"/>
          <w:sz w:val="24"/>
          <w:szCs w:val="24"/>
          <w:lang w:eastAsia="ru-RU"/>
        </w:rPr>
        <w:t>магнитопроводе</w:t>
      </w:r>
      <w:proofErr w:type="spellEnd"/>
      <w:r w:rsidRPr="008D08B5">
        <w:rPr>
          <w:rFonts w:ascii="Times New Roman" w:eastAsia="Times New Roman" w:hAnsi="Times New Roman" w:cs="Times New Roman"/>
          <w:color w:val="1F282C"/>
          <w:sz w:val="24"/>
          <w:szCs w:val="24"/>
          <w:lang w:eastAsia="ru-RU"/>
        </w:rPr>
        <w:t xml:space="preserve">, переменный магнитный поток будет индуктировать электродвижущую силу (ЭДС) в другой обмотке трансформатора. Это объясняется тем, что все обмотки трансформатора намотаны на один </w:t>
      </w:r>
      <w:proofErr w:type="spellStart"/>
      <w:r w:rsidRPr="008D08B5">
        <w:rPr>
          <w:rFonts w:ascii="Times New Roman" w:eastAsia="Times New Roman" w:hAnsi="Times New Roman" w:cs="Times New Roman"/>
          <w:color w:val="1F282C"/>
          <w:sz w:val="24"/>
          <w:szCs w:val="24"/>
          <w:lang w:eastAsia="ru-RU"/>
        </w:rPr>
        <w:t>магнитопровод</w:t>
      </w:r>
      <w:proofErr w:type="spellEnd"/>
      <w:r w:rsidRPr="008D08B5">
        <w:rPr>
          <w:rFonts w:ascii="Times New Roman" w:eastAsia="Times New Roman" w:hAnsi="Times New Roman" w:cs="Times New Roman"/>
          <w:color w:val="1F282C"/>
          <w:sz w:val="24"/>
          <w:szCs w:val="24"/>
          <w:lang w:eastAsia="ru-RU"/>
        </w:rPr>
        <w:t>, то есть они связаны между собой магнитной связью. Значение индуктируемой ЭДС будет пропорционально количеству витков данной обмотки.</w:t>
      </w:r>
    </w:p>
    <w:p w:rsidR="008D08B5" w:rsidRPr="008D08B5" w:rsidRDefault="008D08B5" w:rsidP="008D08B5">
      <w:pPr>
        <w:shd w:val="clear" w:color="auto" w:fill="FFFFFF"/>
        <w:spacing w:after="96" w:line="240" w:lineRule="auto"/>
        <w:jc w:val="both"/>
        <w:rPr>
          <w:rFonts w:ascii="Times New Roman" w:eastAsia="Times New Roman" w:hAnsi="Times New Roman" w:cs="Times New Roman"/>
          <w:color w:val="1F282C"/>
          <w:sz w:val="24"/>
          <w:szCs w:val="24"/>
          <w:lang w:eastAsia="ru-RU"/>
        </w:rPr>
      </w:pPr>
      <w:r w:rsidRPr="008D08B5">
        <w:rPr>
          <w:rFonts w:ascii="Times New Roman" w:eastAsia="Times New Roman" w:hAnsi="Times New Roman" w:cs="Times New Roman"/>
          <w:color w:val="1F282C"/>
          <w:sz w:val="24"/>
          <w:szCs w:val="24"/>
          <w:lang w:eastAsia="ru-RU"/>
        </w:rPr>
        <w:t> </w:t>
      </w:r>
    </w:p>
    <w:p w:rsidR="008D08B5" w:rsidRPr="008D08B5" w:rsidRDefault="008D08B5" w:rsidP="008D08B5">
      <w:pPr>
        <w:shd w:val="clear" w:color="auto" w:fill="FFFFFF"/>
        <w:spacing w:after="0" w:line="240" w:lineRule="auto"/>
        <w:jc w:val="center"/>
        <w:outlineLvl w:val="1"/>
        <w:rPr>
          <w:rFonts w:ascii="Times New Roman" w:eastAsia="Times New Roman" w:hAnsi="Times New Roman" w:cs="Times New Roman"/>
          <w:b/>
          <w:bCs/>
          <w:color w:val="1F282C"/>
          <w:sz w:val="24"/>
          <w:szCs w:val="24"/>
          <w:lang w:eastAsia="ru-RU"/>
        </w:rPr>
      </w:pPr>
      <w:r w:rsidRPr="008D08B5">
        <w:rPr>
          <w:rFonts w:ascii="Times New Roman" w:eastAsia="Times New Roman" w:hAnsi="Times New Roman" w:cs="Times New Roman"/>
          <w:b/>
          <w:bCs/>
          <w:color w:val="1F282C"/>
          <w:sz w:val="24"/>
          <w:szCs w:val="24"/>
          <w:lang w:eastAsia="ru-RU"/>
        </w:rPr>
        <w:lastRenderedPageBreak/>
        <w:t>Краткая характеристика и конструкция силового трансформатора типа ТДТН-40000/110</w:t>
      </w:r>
    </w:p>
    <w:p w:rsidR="008D08B5" w:rsidRPr="008D08B5" w:rsidRDefault="008D08B5" w:rsidP="008D08B5">
      <w:pPr>
        <w:shd w:val="clear" w:color="auto" w:fill="FFFFFF"/>
        <w:spacing w:after="96" w:line="240" w:lineRule="auto"/>
        <w:jc w:val="both"/>
        <w:rPr>
          <w:rFonts w:ascii="Times New Roman" w:eastAsia="Times New Roman" w:hAnsi="Times New Roman" w:cs="Times New Roman"/>
          <w:color w:val="1F282C"/>
          <w:sz w:val="24"/>
          <w:szCs w:val="24"/>
          <w:lang w:eastAsia="ru-RU"/>
        </w:rPr>
      </w:pPr>
      <w:r w:rsidRPr="008D08B5">
        <w:rPr>
          <w:rFonts w:ascii="Times New Roman" w:eastAsia="Times New Roman" w:hAnsi="Times New Roman" w:cs="Times New Roman"/>
          <w:color w:val="1F282C"/>
          <w:sz w:val="24"/>
          <w:szCs w:val="24"/>
          <w:lang w:eastAsia="ru-RU"/>
        </w:rPr>
        <w:t> </w:t>
      </w:r>
    </w:p>
    <w:p w:rsidR="008D08B5" w:rsidRPr="008D08B5" w:rsidRDefault="008D08B5" w:rsidP="008D08B5">
      <w:pPr>
        <w:shd w:val="clear" w:color="auto" w:fill="FFFFFF"/>
        <w:spacing w:after="96" w:line="240" w:lineRule="auto"/>
        <w:jc w:val="both"/>
        <w:rPr>
          <w:rFonts w:ascii="Times New Roman" w:eastAsia="Times New Roman" w:hAnsi="Times New Roman" w:cs="Times New Roman"/>
          <w:color w:val="1F282C"/>
          <w:sz w:val="24"/>
          <w:szCs w:val="24"/>
          <w:lang w:eastAsia="ru-RU"/>
        </w:rPr>
      </w:pPr>
      <w:r w:rsidRPr="008D08B5">
        <w:rPr>
          <w:rFonts w:ascii="Times New Roman" w:eastAsia="Times New Roman" w:hAnsi="Times New Roman" w:cs="Times New Roman"/>
          <w:color w:val="1F282C"/>
          <w:sz w:val="24"/>
          <w:szCs w:val="24"/>
          <w:lang w:eastAsia="ru-RU"/>
        </w:rPr>
        <w:t>Конструкции силовых трансформаторов различного типа схожи между собой. Отличие заключается в комплектации аппарата, конструкции системы охлаждения и защиты. Рассмотрим конструкцию аппарата на примере аппарата типа ТДТН-40000/110.</w:t>
      </w:r>
    </w:p>
    <w:p w:rsidR="008D08B5" w:rsidRPr="008D08B5" w:rsidRDefault="008D08B5" w:rsidP="008D08B5">
      <w:pPr>
        <w:shd w:val="clear" w:color="auto" w:fill="FFFFFF"/>
        <w:spacing w:after="96" w:line="240" w:lineRule="auto"/>
        <w:jc w:val="both"/>
        <w:rPr>
          <w:rFonts w:ascii="Times New Roman" w:eastAsia="Times New Roman" w:hAnsi="Times New Roman" w:cs="Times New Roman"/>
          <w:color w:val="1F282C"/>
          <w:sz w:val="24"/>
          <w:szCs w:val="24"/>
          <w:lang w:eastAsia="ru-RU"/>
        </w:rPr>
      </w:pPr>
      <w:r w:rsidRPr="008D08B5">
        <w:rPr>
          <w:rFonts w:ascii="Times New Roman" w:eastAsia="Times New Roman" w:hAnsi="Times New Roman" w:cs="Times New Roman"/>
          <w:color w:val="1F282C"/>
          <w:sz w:val="24"/>
          <w:szCs w:val="24"/>
          <w:lang w:eastAsia="ru-RU"/>
        </w:rPr>
        <w:t> </w:t>
      </w:r>
    </w:p>
    <w:p w:rsidR="008D08B5" w:rsidRPr="008D08B5" w:rsidRDefault="008D08B5" w:rsidP="008D08B5">
      <w:pPr>
        <w:shd w:val="clear" w:color="auto" w:fill="FFFFFF"/>
        <w:spacing w:after="96" w:line="240" w:lineRule="auto"/>
        <w:jc w:val="both"/>
        <w:rPr>
          <w:rFonts w:ascii="Times New Roman" w:eastAsia="Times New Roman" w:hAnsi="Times New Roman" w:cs="Times New Roman"/>
          <w:color w:val="1F282C"/>
          <w:sz w:val="24"/>
          <w:szCs w:val="24"/>
          <w:lang w:eastAsia="ru-RU"/>
        </w:rPr>
      </w:pPr>
      <w:r w:rsidRPr="008D08B5">
        <w:rPr>
          <w:rFonts w:ascii="Times New Roman" w:eastAsia="Times New Roman" w:hAnsi="Times New Roman" w:cs="Times New Roman"/>
          <w:color w:val="1F282C"/>
          <w:sz w:val="24"/>
          <w:szCs w:val="24"/>
          <w:lang w:eastAsia="ru-RU"/>
        </w:rPr>
        <w:t xml:space="preserve">Расшифруем буквенные и цифровые обозначения. Первая буква Т говорит о том сколько фаз у трансформатора, в данном случае он трехфазный. Буква Д обозначает тип системы охлаждения. Система охлаждения Д характеризуется естественной циркуляцией трансформаторного масла и принудительной циркуляцией воздуха. Третья буква Т показывает количество обмоток силового трансформатора. В данном случае их три, то есть аппарат </w:t>
      </w:r>
      <w:proofErr w:type="spellStart"/>
      <w:r w:rsidRPr="008D08B5">
        <w:rPr>
          <w:rFonts w:ascii="Times New Roman" w:eastAsia="Times New Roman" w:hAnsi="Times New Roman" w:cs="Times New Roman"/>
          <w:color w:val="1F282C"/>
          <w:sz w:val="24"/>
          <w:szCs w:val="24"/>
          <w:lang w:eastAsia="ru-RU"/>
        </w:rPr>
        <w:t>трехобмоточный</w:t>
      </w:r>
      <w:proofErr w:type="spellEnd"/>
      <w:r w:rsidRPr="008D08B5">
        <w:rPr>
          <w:rFonts w:ascii="Times New Roman" w:eastAsia="Times New Roman" w:hAnsi="Times New Roman" w:cs="Times New Roman"/>
          <w:color w:val="1F282C"/>
          <w:sz w:val="24"/>
          <w:szCs w:val="24"/>
          <w:lang w:eastAsia="ru-RU"/>
        </w:rPr>
        <w:t xml:space="preserve">. Последняя буква Н свидетельствует о возможности регулировки напряжения под нагрузкой (устройство РПН). Цифровое значение 40000 – номинальная мощность силового трансформатора в </w:t>
      </w:r>
      <w:proofErr w:type="spellStart"/>
      <w:r w:rsidRPr="008D08B5">
        <w:rPr>
          <w:rFonts w:ascii="Times New Roman" w:eastAsia="Times New Roman" w:hAnsi="Times New Roman" w:cs="Times New Roman"/>
          <w:color w:val="1F282C"/>
          <w:sz w:val="24"/>
          <w:szCs w:val="24"/>
          <w:lang w:eastAsia="ru-RU"/>
        </w:rPr>
        <w:t>киловольтамперах</w:t>
      </w:r>
      <w:proofErr w:type="spellEnd"/>
      <w:r w:rsidRPr="008D08B5">
        <w:rPr>
          <w:rFonts w:ascii="Times New Roman" w:eastAsia="Times New Roman" w:hAnsi="Times New Roman" w:cs="Times New Roman"/>
          <w:color w:val="1F282C"/>
          <w:sz w:val="24"/>
          <w:szCs w:val="24"/>
          <w:lang w:eastAsia="ru-RU"/>
        </w:rPr>
        <w:t xml:space="preserve"> (</w:t>
      </w:r>
      <w:proofErr w:type="spellStart"/>
      <w:r w:rsidRPr="008D08B5">
        <w:rPr>
          <w:rFonts w:ascii="Times New Roman" w:eastAsia="Times New Roman" w:hAnsi="Times New Roman" w:cs="Times New Roman"/>
          <w:color w:val="1F282C"/>
          <w:sz w:val="24"/>
          <w:szCs w:val="24"/>
          <w:lang w:eastAsia="ru-RU"/>
        </w:rPr>
        <w:t>кВА</w:t>
      </w:r>
      <w:proofErr w:type="spellEnd"/>
      <w:r w:rsidRPr="008D08B5">
        <w:rPr>
          <w:rFonts w:ascii="Times New Roman" w:eastAsia="Times New Roman" w:hAnsi="Times New Roman" w:cs="Times New Roman"/>
          <w:color w:val="1F282C"/>
          <w:sz w:val="24"/>
          <w:szCs w:val="24"/>
          <w:lang w:eastAsia="ru-RU"/>
        </w:rPr>
        <w:t>). Значение 110 является номинальным напряжением обмотки высокого напряжения.</w:t>
      </w:r>
    </w:p>
    <w:p w:rsidR="008D08B5" w:rsidRPr="008D08B5" w:rsidRDefault="008D08B5" w:rsidP="008D08B5">
      <w:pPr>
        <w:shd w:val="clear" w:color="auto" w:fill="FFFFFF"/>
        <w:spacing w:after="96" w:line="240" w:lineRule="auto"/>
        <w:jc w:val="both"/>
        <w:rPr>
          <w:rFonts w:ascii="Times New Roman" w:eastAsia="Times New Roman" w:hAnsi="Times New Roman" w:cs="Times New Roman"/>
          <w:color w:val="1F282C"/>
          <w:sz w:val="24"/>
          <w:szCs w:val="24"/>
          <w:lang w:eastAsia="ru-RU"/>
        </w:rPr>
      </w:pPr>
      <w:r w:rsidRPr="008D08B5">
        <w:rPr>
          <w:rFonts w:ascii="Times New Roman" w:eastAsia="Times New Roman" w:hAnsi="Times New Roman" w:cs="Times New Roman"/>
          <w:color w:val="1F282C"/>
          <w:sz w:val="24"/>
          <w:szCs w:val="24"/>
          <w:lang w:eastAsia="ru-RU"/>
        </w:rPr>
        <w:t> </w:t>
      </w:r>
    </w:p>
    <w:p w:rsidR="008D08B5" w:rsidRPr="008D08B5" w:rsidRDefault="008D08B5" w:rsidP="008D08B5">
      <w:pPr>
        <w:shd w:val="clear" w:color="auto" w:fill="FFFFFF"/>
        <w:spacing w:after="96" w:line="240" w:lineRule="auto"/>
        <w:jc w:val="both"/>
        <w:rPr>
          <w:rFonts w:ascii="Times New Roman" w:eastAsia="Times New Roman" w:hAnsi="Times New Roman" w:cs="Times New Roman"/>
          <w:color w:val="1F282C"/>
          <w:sz w:val="24"/>
          <w:szCs w:val="24"/>
          <w:lang w:eastAsia="ru-RU"/>
        </w:rPr>
      </w:pPr>
      <w:r w:rsidRPr="008D08B5">
        <w:rPr>
          <w:rFonts w:ascii="Times New Roman" w:eastAsia="Times New Roman" w:hAnsi="Times New Roman" w:cs="Times New Roman"/>
          <w:color w:val="1F282C"/>
          <w:sz w:val="24"/>
          <w:szCs w:val="24"/>
          <w:lang w:eastAsia="ru-RU"/>
        </w:rPr>
        <w:t>Далее рассмотрим основные конструктивные части силового трансформатора. Три обмотки </w:t>
      </w:r>
      <w:hyperlink r:id="rId19" w:tgtFrame="_blank" w:history="1">
        <w:r w:rsidRPr="008D08B5">
          <w:rPr>
            <w:rFonts w:ascii="Times New Roman" w:eastAsia="Times New Roman" w:hAnsi="Times New Roman" w:cs="Times New Roman"/>
            <w:color w:val="398DD8"/>
            <w:sz w:val="24"/>
            <w:szCs w:val="24"/>
            <w:u w:val="single"/>
            <w:lang w:eastAsia="ru-RU"/>
          </w:rPr>
          <w:t>высокого, среднего и низкого напряжения</w:t>
        </w:r>
      </w:hyperlink>
      <w:r w:rsidRPr="008D08B5">
        <w:rPr>
          <w:rFonts w:ascii="Times New Roman" w:eastAsia="Times New Roman" w:hAnsi="Times New Roman" w:cs="Times New Roman"/>
          <w:color w:val="1F282C"/>
          <w:sz w:val="24"/>
          <w:szCs w:val="24"/>
          <w:lang w:eastAsia="ru-RU"/>
        </w:rPr>
        <w:t> намотаны на сердечник (</w:t>
      </w:r>
      <w:proofErr w:type="spellStart"/>
      <w:r w:rsidRPr="008D08B5">
        <w:rPr>
          <w:rFonts w:ascii="Times New Roman" w:eastAsia="Times New Roman" w:hAnsi="Times New Roman" w:cs="Times New Roman"/>
          <w:color w:val="1F282C"/>
          <w:sz w:val="24"/>
          <w:szCs w:val="24"/>
          <w:lang w:eastAsia="ru-RU"/>
        </w:rPr>
        <w:t>магнитопровод</w:t>
      </w:r>
      <w:proofErr w:type="spellEnd"/>
      <w:r w:rsidRPr="008D08B5">
        <w:rPr>
          <w:rFonts w:ascii="Times New Roman" w:eastAsia="Times New Roman" w:hAnsi="Times New Roman" w:cs="Times New Roman"/>
          <w:color w:val="1F282C"/>
          <w:sz w:val="24"/>
          <w:szCs w:val="24"/>
          <w:lang w:eastAsia="ru-RU"/>
        </w:rPr>
        <w:t xml:space="preserve">), выполненный из шихтованной стали. </w:t>
      </w:r>
      <w:proofErr w:type="spellStart"/>
      <w:r w:rsidRPr="008D08B5">
        <w:rPr>
          <w:rFonts w:ascii="Times New Roman" w:eastAsia="Times New Roman" w:hAnsi="Times New Roman" w:cs="Times New Roman"/>
          <w:color w:val="1F282C"/>
          <w:sz w:val="24"/>
          <w:szCs w:val="24"/>
          <w:lang w:eastAsia="ru-RU"/>
        </w:rPr>
        <w:t>Магнитопровод</w:t>
      </w:r>
      <w:proofErr w:type="spellEnd"/>
      <w:r w:rsidRPr="008D08B5">
        <w:rPr>
          <w:rFonts w:ascii="Times New Roman" w:eastAsia="Times New Roman" w:hAnsi="Times New Roman" w:cs="Times New Roman"/>
          <w:color w:val="1F282C"/>
          <w:sz w:val="24"/>
          <w:szCs w:val="24"/>
          <w:lang w:eastAsia="ru-RU"/>
        </w:rPr>
        <w:t xml:space="preserve"> с обмотками помещен в специальный бак. На крышке бака расположены выводы обмоток. В данном случае трех обмоток: высокого (ВН), среднего (СН) и низкого напряжений (НН). Обмотка ВН и СН имеет нулевой вывод, предназначенный для заземления обмотки. Если нулевой вывод трансформатора заземляется, то эта обмотка называется </w:t>
      </w:r>
      <w:proofErr w:type="spellStart"/>
      <w:r w:rsidRPr="008D08B5">
        <w:rPr>
          <w:rFonts w:ascii="Times New Roman" w:eastAsia="Times New Roman" w:hAnsi="Times New Roman" w:cs="Times New Roman"/>
          <w:color w:val="1F282C"/>
          <w:sz w:val="24"/>
          <w:szCs w:val="24"/>
          <w:lang w:eastAsia="ru-RU"/>
        </w:rPr>
        <w:t>глухозаземленной</w:t>
      </w:r>
      <w:proofErr w:type="spellEnd"/>
      <w:r w:rsidRPr="008D08B5">
        <w:rPr>
          <w:rFonts w:ascii="Times New Roman" w:eastAsia="Times New Roman" w:hAnsi="Times New Roman" w:cs="Times New Roman"/>
          <w:color w:val="1F282C"/>
          <w:sz w:val="24"/>
          <w:szCs w:val="24"/>
          <w:lang w:eastAsia="ru-RU"/>
        </w:rPr>
        <w:t xml:space="preserve">, в противном случае именуется с изолированной </w:t>
      </w:r>
      <w:proofErr w:type="spellStart"/>
      <w:r w:rsidRPr="008D08B5">
        <w:rPr>
          <w:rFonts w:ascii="Times New Roman" w:eastAsia="Times New Roman" w:hAnsi="Times New Roman" w:cs="Times New Roman"/>
          <w:color w:val="1F282C"/>
          <w:sz w:val="24"/>
          <w:szCs w:val="24"/>
          <w:lang w:eastAsia="ru-RU"/>
        </w:rPr>
        <w:t>нейтралью</w:t>
      </w:r>
      <w:proofErr w:type="spellEnd"/>
      <w:r w:rsidRPr="008D08B5">
        <w:rPr>
          <w:rFonts w:ascii="Times New Roman" w:eastAsia="Times New Roman" w:hAnsi="Times New Roman" w:cs="Times New Roman"/>
          <w:color w:val="1F282C"/>
          <w:sz w:val="24"/>
          <w:szCs w:val="24"/>
          <w:lang w:eastAsia="ru-RU"/>
        </w:rPr>
        <w:t>.</w:t>
      </w:r>
    </w:p>
    <w:p w:rsidR="008D08B5" w:rsidRPr="008D08B5" w:rsidRDefault="008D08B5" w:rsidP="008D08B5">
      <w:pPr>
        <w:shd w:val="clear" w:color="auto" w:fill="FFFFFF"/>
        <w:spacing w:after="96" w:line="240" w:lineRule="auto"/>
        <w:jc w:val="both"/>
        <w:rPr>
          <w:rFonts w:ascii="Times New Roman" w:eastAsia="Times New Roman" w:hAnsi="Times New Roman" w:cs="Times New Roman"/>
          <w:color w:val="1F282C"/>
          <w:sz w:val="24"/>
          <w:szCs w:val="24"/>
          <w:lang w:eastAsia="ru-RU"/>
        </w:rPr>
      </w:pPr>
      <w:r w:rsidRPr="008D08B5">
        <w:rPr>
          <w:rFonts w:ascii="Times New Roman" w:eastAsia="Times New Roman" w:hAnsi="Times New Roman" w:cs="Times New Roman"/>
          <w:color w:val="1F282C"/>
          <w:sz w:val="24"/>
          <w:szCs w:val="24"/>
          <w:lang w:eastAsia="ru-RU"/>
        </w:rPr>
        <w:t> </w:t>
      </w:r>
    </w:p>
    <w:p w:rsidR="008D08B5" w:rsidRPr="008D08B5" w:rsidRDefault="008D08B5" w:rsidP="008D08B5">
      <w:pPr>
        <w:shd w:val="clear" w:color="auto" w:fill="FFFFFF"/>
        <w:spacing w:after="96" w:line="240" w:lineRule="auto"/>
        <w:jc w:val="both"/>
        <w:rPr>
          <w:rFonts w:ascii="Times New Roman" w:eastAsia="Times New Roman" w:hAnsi="Times New Roman" w:cs="Times New Roman"/>
          <w:color w:val="1F282C"/>
          <w:sz w:val="24"/>
          <w:szCs w:val="24"/>
          <w:lang w:eastAsia="ru-RU"/>
        </w:rPr>
      </w:pPr>
      <w:r w:rsidRPr="008D08B5">
        <w:rPr>
          <w:rFonts w:ascii="Times New Roman" w:eastAsia="Times New Roman" w:hAnsi="Times New Roman" w:cs="Times New Roman"/>
          <w:color w:val="1F282C"/>
          <w:sz w:val="24"/>
          <w:szCs w:val="24"/>
          <w:lang w:eastAsia="ru-RU"/>
        </w:rPr>
        <w:t>Также на крышке бака расположена выхлопная труба, газовая защита, устройство регулировки напряжения (РПН), расширитель и маслопровод, соединяющий расширитель непосредственно с самим баком.</w:t>
      </w:r>
    </w:p>
    <w:p w:rsidR="008D08B5" w:rsidRPr="008D08B5" w:rsidRDefault="008D08B5" w:rsidP="008D08B5">
      <w:pPr>
        <w:shd w:val="clear" w:color="auto" w:fill="FFFFFF"/>
        <w:spacing w:after="96" w:line="240" w:lineRule="auto"/>
        <w:jc w:val="both"/>
        <w:rPr>
          <w:rFonts w:ascii="Times New Roman" w:eastAsia="Times New Roman" w:hAnsi="Times New Roman" w:cs="Times New Roman"/>
          <w:color w:val="1F282C"/>
          <w:sz w:val="24"/>
          <w:szCs w:val="24"/>
          <w:lang w:eastAsia="ru-RU"/>
        </w:rPr>
      </w:pPr>
      <w:r w:rsidRPr="008D08B5">
        <w:rPr>
          <w:rFonts w:ascii="Times New Roman" w:eastAsia="Times New Roman" w:hAnsi="Times New Roman" w:cs="Times New Roman"/>
          <w:color w:val="1F282C"/>
          <w:sz w:val="24"/>
          <w:szCs w:val="24"/>
          <w:lang w:eastAsia="ru-RU"/>
        </w:rPr>
        <w:t> </w:t>
      </w:r>
    </w:p>
    <w:p w:rsidR="008D08B5" w:rsidRPr="008D08B5" w:rsidRDefault="008D08B5" w:rsidP="008D08B5">
      <w:pPr>
        <w:shd w:val="clear" w:color="auto" w:fill="FFFFFF"/>
        <w:spacing w:after="96" w:line="240" w:lineRule="auto"/>
        <w:jc w:val="both"/>
        <w:rPr>
          <w:rFonts w:ascii="Times New Roman" w:eastAsia="Times New Roman" w:hAnsi="Times New Roman" w:cs="Times New Roman"/>
          <w:color w:val="1F282C"/>
          <w:sz w:val="24"/>
          <w:szCs w:val="24"/>
          <w:lang w:eastAsia="ru-RU"/>
        </w:rPr>
      </w:pPr>
      <w:r w:rsidRPr="008D08B5">
        <w:rPr>
          <w:rFonts w:ascii="Times New Roman" w:eastAsia="Times New Roman" w:hAnsi="Times New Roman" w:cs="Times New Roman"/>
          <w:color w:val="1F282C"/>
          <w:sz w:val="24"/>
          <w:szCs w:val="24"/>
          <w:lang w:eastAsia="ru-RU"/>
        </w:rPr>
        <w:t>Выхлопная труба служит для защиты бака трансформатора от разрыва при резком увеличении давления газа, который выделяется при внутренних повреждениях аппарата.</w:t>
      </w:r>
    </w:p>
    <w:p w:rsidR="008D08B5" w:rsidRPr="008D08B5" w:rsidRDefault="008D08B5" w:rsidP="008D08B5">
      <w:pPr>
        <w:shd w:val="clear" w:color="auto" w:fill="FFFFFF"/>
        <w:spacing w:after="96" w:line="240" w:lineRule="auto"/>
        <w:jc w:val="both"/>
        <w:rPr>
          <w:rFonts w:ascii="Times New Roman" w:eastAsia="Times New Roman" w:hAnsi="Times New Roman" w:cs="Times New Roman"/>
          <w:color w:val="1F282C"/>
          <w:sz w:val="24"/>
          <w:szCs w:val="24"/>
          <w:lang w:eastAsia="ru-RU"/>
        </w:rPr>
      </w:pPr>
      <w:r w:rsidRPr="008D08B5">
        <w:rPr>
          <w:rFonts w:ascii="Times New Roman" w:eastAsia="Times New Roman" w:hAnsi="Times New Roman" w:cs="Times New Roman"/>
          <w:color w:val="1F282C"/>
          <w:sz w:val="24"/>
          <w:szCs w:val="24"/>
          <w:lang w:eastAsia="ru-RU"/>
        </w:rPr>
        <w:t> </w:t>
      </w:r>
    </w:p>
    <w:p w:rsidR="008D08B5" w:rsidRPr="008D08B5" w:rsidRDefault="008D08B5" w:rsidP="008D08B5">
      <w:pPr>
        <w:shd w:val="clear" w:color="auto" w:fill="FFFFFF"/>
        <w:spacing w:after="96" w:line="240" w:lineRule="auto"/>
        <w:jc w:val="both"/>
        <w:rPr>
          <w:rFonts w:ascii="Times New Roman" w:eastAsia="Times New Roman" w:hAnsi="Times New Roman" w:cs="Times New Roman"/>
          <w:color w:val="1F282C"/>
          <w:sz w:val="24"/>
          <w:szCs w:val="24"/>
          <w:lang w:eastAsia="ru-RU"/>
        </w:rPr>
      </w:pPr>
      <w:r w:rsidRPr="008D08B5">
        <w:rPr>
          <w:rFonts w:ascii="Times New Roman" w:eastAsia="Times New Roman" w:hAnsi="Times New Roman" w:cs="Times New Roman"/>
          <w:color w:val="1F282C"/>
          <w:sz w:val="24"/>
          <w:szCs w:val="24"/>
          <w:lang w:eastAsia="ru-RU"/>
        </w:rPr>
        <w:t>Газовая защита выполнена на газовом реле, которое действует на сигнал либо на отключение трансформатора в случае повреждения внутри самого аппарата.</w:t>
      </w:r>
    </w:p>
    <w:p w:rsidR="008D08B5" w:rsidRPr="008D08B5" w:rsidRDefault="008D08B5" w:rsidP="008D08B5">
      <w:pPr>
        <w:shd w:val="clear" w:color="auto" w:fill="FFFFFF"/>
        <w:spacing w:after="96" w:line="240" w:lineRule="auto"/>
        <w:jc w:val="both"/>
        <w:rPr>
          <w:rFonts w:ascii="Times New Roman" w:eastAsia="Times New Roman" w:hAnsi="Times New Roman" w:cs="Times New Roman"/>
          <w:color w:val="1F282C"/>
          <w:sz w:val="24"/>
          <w:szCs w:val="24"/>
          <w:lang w:eastAsia="ru-RU"/>
        </w:rPr>
      </w:pPr>
      <w:r w:rsidRPr="008D08B5">
        <w:rPr>
          <w:rFonts w:ascii="Times New Roman" w:eastAsia="Times New Roman" w:hAnsi="Times New Roman" w:cs="Times New Roman"/>
          <w:color w:val="1F282C"/>
          <w:sz w:val="24"/>
          <w:szCs w:val="24"/>
          <w:lang w:eastAsia="ru-RU"/>
        </w:rPr>
        <w:t> </w:t>
      </w:r>
    </w:p>
    <w:p w:rsidR="008D08B5" w:rsidRPr="008D08B5" w:rsidRDefault="008D08B5" w:rsidP="008D08B5">
      <w:pPr>
        <w:shd w:val="clear" w:color="auto" w:fill="FFFFFF"/>
        <w:spacing w:after="96" w:line="240" w:lineRule="auto"/>
        <w:jc w:val="both"/>
        <w:rPr>
          <w:rFonts w:ascii="Times New Roman" w:eastAsia="Times New Roman" w:hAnsi="Times New Roman" w:cs="Times New Roman"/>
          <w:color w:val="1F282C"/>
          <w:sz w:val="24"/>
          <w:szCs w:val="24"/>
          <w:lang w:eastAsia="ru-RU"/>
        </w:rPr>
      </w:pPr>
      <w:r w:rsidRPr="008D08B5">
        <w:rPr>
          <w:rFonts w:ascii="Times New Roman" w:eastAsia="Times New Roman" w:hAnsi="Times New Roman" w:cs="Times New Roman"/>
          <w:color w:val="1F282C"/>
          <w:sz w:val="24"/>
          <w:szCs w:val="24"/>
          <w:lang w:eastAsia="ru-RU"/>
        </w:rPr>
        <w:t xml:space="preserve">Расширитель предназначен для обеспечения постоянного заполнения бака маслом при изменении температуры окружающего воздуха или нагрузки трансформатора, а также для уменьшения площади поверхности соприкосновения масла с воздухом. Соединение расширителя с атмосферой осуществляется через </w:t>
      </w:r>
      <w:proofErr w:type="spellStart"/>
      <w:r w:rsidRPr="008D08B5">
        <w:rPr>
          <w:rFonts w:ascii="Times New Roman" w:eastAsia="Times New Roman" w:hAnsi="Times New Roman" w:cs="Times New Roman"/>
          <w:color w:val="1F282C"/>
          <w:sz w:val="24"/>
          <w:szCs w:val="24"/>
          <w:lang w:eastAsia="ru-RU"/>
        </w:rPr>
        <w:t>воздухоосушитель</w:t>
      </w:r>
      <w:proofErr w:type="spellEnd"/>
      <w:r w:rsidRPr="008D08B5">
        <w:rPr>
          <w:rFonts w:ascii="Times New Roman" w:eastAsia="Times New Roman" w:hAnsi="Times New Roman" w:cs="Times New Roman"/>
          <w:color w:val="1F282C"/>
          <w:sz w:val="24"/>
          <w:szCs w:val="24"/>
          <w:lang w:eastAsia="ru-RU"/>
        </w:rPr>
        <w:t xml:space="preserve"> (дыхательный патрон).</w:t>
      </w:r>
    </w:p>
    <w:p w:rsidR="008D08B5" w:rsidRPr="008D08B5" w:rsidRDefault="008D08B5" w:rsidP="008D08B5">
      <w:pPr>
        <w:shd w:val="clear" w:color="auto" w:fill="FFFFFF"/>
        <w:spacing w:after="96" w:line="240" w:lineRule="auto"/>
        <w:jc w:val="both"/>
        <w:rPr>
          <w:rFonts w:ascii="Times New Roman" w:eastAsia="Times New Roman" w:hAnsi="Times New Roman" w:cs="Times New Roman"/>
          <w:color w:val="1F282C"/>
          <w:sz w:val="24"/>
          <w:szCs w:val="24"/>
          <w:lang w:eastAsia="ru-RU"/>
        </w:rPr>
      </w:pPr>
      <w:r w:rsidRPr="008D08B5">
        <w:rPr>
          <w:rFonts w:ascii="Times New Roman" w:eastAsia="Times New Roman" w:hAnsi="Times New Roman" w:cs="Times New Roman"/>
          <w:color w:val="1F282C"/>
          <w:sz w:val="24"/>
          <w:szCs w:val="24"/>
          <w:lang w:eastAsia="ru-RU"/>
        </w:rPr>
        <w:t> </w:t>
      </w:r>
    </w:p>
    <w:p w:rsidR="008D08B5" w:rsidRPr="008D08B5" w:rsidRDefault="008D08B5" w:rsidP="008D08B5">
      <w:pPr>
        <w:shd w:val="clear" w:color="auto" w:fill="FFFFFF"/>
        <w:spacing w:after="96" w:line="240" w:lineRule="auto"/>
        <w:jc w:val="both"/>
        <w:rPr>
          <w:rFonts w:ascii="Times New Roman" w:eastAsia="Times New Roman" w:hAnsi="Times New Roman" w:cs="Times New Roman"/>
          <w:color w:val="1F282C"/>
          <w:sz w:val="24"/>
          <w:szCs w:val="24"/>
          <w:lang w:eastAsia="ru-RU"/>
        </w:rPr>
      </w:pPr>
      <w:r w:rsidRPr="008D08B5">
        <w:rPr>
          <w:rFonts w:ascii="Times New Roman" w:eastAsia="Times New Roman" w:hAnsi="Times New Roman" w:cs="Times New Roman"/>
          <w:color w:val="1F282C"/>
          <w:sz w:val="24"/>
          <w:szCs w:val="24"/>
          <w:lang w:eastAsia="ru-RU"/>
        </w:rPr>
        <w:t>Термосифонный фильтр заполняется силикагелем и служит для защиты масла от увлажнения и окисления. То есть осуществляет непрерывную регенерацию трансформаторного масла.</w:t>
      </w:r>
    </w:p>
    <w:p w:rsidR="008D08B5" w:rsidRPr="008D08B5" w:rsidRDefault="008D08B5" w:rsidP="008D08B5">
      <w:pPr>
        <w:shd w:val="clear" w:color="auto" w:fill="FFFFFF"/>
        <w:spacing w:after="96" w:line="240" w:lineRule="auto"/>
        <w:jc w:val="both"/>
        <w:rPr>
          <w:rFonts w:ascii="Times New Roman" w:eastAsia="Times New Roman" w:hAnsi="Times New Roman" w:cs="Times New Roman"/>
          <w:color w:val="1F282C"/>
          <w:sz w:val="24"/>
          <w:szCs w:val="24"/>
          <w:lang w:eastAsia="ru-RU"/>
        </w:rPr>
      </w:pPr>
      <w:r w:rsidRPr="008D08B5">
        <w:rPr>
          <w:rFonts w:ascii="Times New Roman" w:eastAsia="Times New Roman" w:hAnsi="Times New Roman" w:cs="Times New Roman"/>
          <w:color w:val="1F282C"/>
          <w:sz w:val="24"/>
          <w:szCs w:val="24"/>
          <w:lang w:eastAsia="ru-RU"/>
        </w:rPr>
        <w:t> </w:t>
      </w:r>
    </w:p>
    <w:p w:rsidR="008D08B5" w:rsidRPr="005C626A" w:rsidRDefault="008D08B5" w:rsidP="008D08B5">
      <w:pPr>
        <w:shd w:val="clear" w:color="auto" w:fill="FFFFFF"/>
        <w:spacing w:after="96" w:line="240" w:lineRule="auto"/>
        <w:jc w:val="both"/>
        <w:rPr>
          <w:rFonts w:ascii="Times New Roman" w:eastAsia="Times New Roman" w:hAnsi="Times New Roman" w:cs="Times New Roman"/>
          <w:color w:val="1F282C"/>
          <w:sz w:val="24"/>
          <w:szCs w:val="24"/>
          <w:lang w:eastAsia="ru-RU"/>
        </w:rPr>
      </w:pPr>
      <w:r w:rsidRPr="008D08B5">
        <w:rPr>
          <w:rFonts w:ascii="Times New Roman" w:eastAsia="Times New Roman" w:hAnsi="Times New Roman" w:cs="Times New Roman"/>
          <w:color w:val="1F282C"/>
          <w:sz w:val="24"/>
          <w:szCs w:val="24"/>
          <w:lang w:eastAsia="ru-RU"/>
        </w:rPr>
        <w:lastRenderedPageBreak/>
        <w:t>Для заливки и слива масла на баке аппарата расположены соответствующие задвижки, а также пробка для слива остатков масла. Для взятия пробы масла используется расположенный в нижней части бака кран.</w:t>
      </w:r>
    </w:p>
    <w:p w:rsidR="008D08B5" w:rsidRPr="008D08B5" w:rsidRDefault="008D08B5" w:rsidP="008D08B5">
      <w:pPr>
        <w:shd w:val="clear" w:color="auto" w:fill="FFFFFF"/>
        <w:spacing w:after="96" w:line="240" w:lineRule="auto"/>
        <w:jc w:val="both"/>
        <w:rPr>
          <w:rFonts w:ascii="Times New Roman" w:eastAsia="Times New Roman" w:hAnsi="Times New Roman" w:cs="Times New Roman"/>
          <w:color w:val="1F282C"/>
          <w:sz w:val="24"/>
          <w:szCs w:val="24"/>
          <w:lang w:eastAsia="ru-RU"/>
        </w:rPr>
      </w:pPr>
    </w:p>
    <w:p w:rsidR="00D70372" w:rsidRPr="005C626A" w:rsidRDefault="00D70372" w:rsidP="008D08B5">
      <w:pPr>
        <w:shd w:val="clear" w:color="auto" w:fill="FFFFFF"/>
        <w:spacing w:after="150" w:line="240" w:lineRule="auto"/>
        <w:jc w:val="both"/>
        <w:rPr>
          <w:rFonts w:ascii="Times New Roman" w:eastAsia="Times New Roman" w:hAnsi="Times New Roman" w:cs="Times New Roman"/>
          <w:color w:val="1D2023"/>
          <w:sz w:val="24"/>
          <w:szCs w:val="24"/>
          <w:lang w:eastAsia="ru-RU"/>
        </w:rPr>
      </w:pPr>
      <w:r w:rsidRPr="005C626A">
        <w:rPr>
          <w:rFonts w:ascii="Times New Roman" w:eastAsia="Times New Roman" w:hAnsi="Times New Roman" w:cs="Times New Roman"/>
          <w:color w:val="1D2023"/>
          <w:sz w:val="24"/>
          <w:szCs w:val="24"/>
          <w:lang w:eastAsia="ru-RU"/>
        </w:rPr>
        <w:t>Конструкция, принцип действия, маркировка и эксплуатация асинхронных двигателей.</w:t>
      </w:r>
    </w:p>
    <w:p w:rsidR="008D08B5" w:rsidRPr="008D08B5" w:rsidRDefault="008D08B5" w:rsidP="008D08B5">
      <w:pPr>
        <w:shd w:val="clear" w:color="auto" w:fill="FFFFFF"/>
        <w:spacing w:after="150" w:line="240" w:lineRule="auto"/>
        <w:jc w:val="both"/>
        <w:rPr>
          <w:rFonts w:ascii="Times New Roman" w:eastAsia="Times New Roman" w:hAnsi="Times New Roman" w:cs="Times New Roman"/>
          <w:color w:val="1D2023"/>
          <w:sz w:val="24"/>
          <w:szCs w:val="24"/>
          <w:lang w:eastAsia="ru-RU"/>
        </w:rPr>
      </w:pPr>
      <w:r w:rsidRPr="008D08B5">
        <w:rPr>
          <w:rFonts w:ascii="Times New Roman" w:eastAsia="Times New Roman" w:hAnsi="Times New Roman" w:cs="Times New Roman"/>
          <w:color w:val="1D2023"/>
          <w:sz w:val="24"/>
          <w:szCs w:val="24"/>
          <w:lang w:eastAsia="ru-RU"/>
        </w:rPr>
        <w:t xml:space="preserve">8 марта 1889 года величайший русский учёный и инженер Михаил Осипович </w:t>
      </w:r>
      <w:proofErr w:type="spellStart"/>
      <w:r w:rsidRPr="008D08B5">
        <w:rPr>
          <w:rFonts w:ascii="Times New Roman" w:eastAsia="Times New Roman" w:hAnsi="Times New Roman" w:cs="Times New Roman"/>
          <w:color w:val="1D2023"/>
          <w:sz w:val="24"/>
          <w:szCs w:val="24"/>
          <w:lang w:eastAsia="ru-RU"/>
        </w:rPr>
        <w:t>Доливо</w:t>
      </w:r>
      <w:proofErr w:type="spellEnd"/>
      <w:r w:rsidRPr="008D08B5">
        <w:rPr>
          <w:rFonts w:ascii="Times New Roman" w:eastAsia="Times New Roman" w:hAnsi="Times New Roman" w:cs="Times New Roman"/>
          <w:color w:val="1D2023"/>
          <w:sz w:val="24"/>
          <w:szCs w:val="24"/>
          <w:lang w:eastAsia="ru-RU"/>
        </w:rPr>
        <w:t>-Добровольский изобрёл </w:t>
      </w:r>
      <w:r w:rsidRPr="008D08B5">
        <w:rPr>
          <w:rFonts w:ascii="Times New Roman" w:eastAsia="Times New Roman" w:hAnsi="Times New Roman" w:cs="Times New Roman"/>
          <w:b/>
          <w:bCs/>
          <w:color w:val="1D2023"/>
          <w:sz w:val="24"/>
          <w:szCs w:val="24"/>
          <w:lang w:eastAsia="ru-RU"/>
        </w:rPr>
        <w:t>трёхфазный асинхронный двигатель</w:t>
      </w:r>
      <w:r w:rsidRPr="008D08B5">
        <w:rPr>
          <w:rFonts w:ascii="Times New Roman" w:eastAsia="Times New Roman" w:hAnsi="Times New Roman" w:cs="Times New Roman"/>
          <w:color w:val="1D2023"/>
          <w:sz w:val="24"/>
          <w:szCs w:val="24"/>
          <w:lang w:eastAsia="ru-RU"/>
        </w:rPr>
        <w:t> с короткозамкнутым ротором.</w:t>
      </w:r>
    </w:p>
    <w:p w:rsidR="008D08B5" w:rsidRPr="008D08B5" w:rsidRDefault="008D08B5" w:rsidP="008D08B5">
      <w:pPr>
        <w:shd w:val="clear" w:color="auto" w:fill="FFFFFF"/>
        <w:spacing w:after="150" w:line="240" w:lineRule="auto"/>
        <w:jc w:val="both"/>
        <w:rPr>
          <w:rFonts w:ascii="Times New Roman" w:eastAsia="Times New Roman" w:hAnsi="Times New Roman" w:cs="Times New Roman"/>
          <w:color w:val="1D2023"/>
          <w:sz w:val="24"/>
          <w:szCs w:val="24"/>
          <w:lang w:eastAsia="ru-RU"/>
        </w:rPr>
      </w:pPr>
      <w:r w:rsidRPr="008D08B5">
        <w:rPr>
          <w:rFonts w:ascii="Times New Roman" w:eastAsia="Times New Roman" w:hAnsi="Times New Roman" w:cs="Times New Roman"/>
          <w:noProof/>
          <w:color w:val="1D2023"/>
          <w:sz w:val="24"/>
          <w:szCs w:val="24"/>
          <w:lang w:eastAsia="ru-RU"/>
        </w:rPr>
        <w:drawing>
          <wp:inline distT="0" distB="0" distL="0" distR="0" wp14:anchorId="0E69558C" wp14:editId="299C493C">
            <wp:extent cx="1371600" cy="1371600"/>
            <wp:effectExtent l="0" t="0" r="0" b="0"/>
            <wp:docPr id="1" name="Рисунок 1" descr="Асинхронный двигатель - принцип работы и устрой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Асинхронный двигатель - принцип работы и устройство"/>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8D08B5" w:rsidRPr="008D08B5" w:rsidRDefault="008D08B5" w:rsidP="008D08B5">
      <w:pPr>
        <w:shd w:val="clear" w:color="auto" w:fill="FFFFFF"/>
        <w:spacing w:after="0" w:line="240" w:lineRule="auto"/>
        <w:jc w:val="both"/>
        <w:rPr>
          <w:rFonts w:ascii="Times New Roman" w:eastAsia="Times New Roman" w:hAnsi="Times New Roman" w:cs="Times New Roman"/>
          <w:color w:val="1D2023"/>
          <w:sz w:val="24"/>
          <w:szCs w:val="24"/>
          <w:lang w:eastAsia="ru-RU"/>
        </w:rPr>
      </w:pPr>
      <w:r w:rsidRPr="008D08B5">
        <w:rPr>
          <w:rFonts w:ascii="Times New Roman" w:eastAsia="Times New Roman" w:hAnsi="Times New Roman" w:cs="Times New Roman"/>
          <w:color w:val="1D2023"/>
          <w:sz w:val="24"/>
          <w:szCs w:val="24"/>
          <w:lang w:eastAsia="ru-RU"/>
        </w:rPr>
        <w:t>Современные </w:t>
      </w:r>
      <w:hyperlink r:id="rId21" w:history="1">
        <w:r w:rsidRPr="008D08B5">
          <w:rPr>
            <w:rFonts w:ascii="Times New Roman" w:eastAsia="Times New Roman" w:hAnsi="Times New Roman" w:cs="Times New Roman"/>
            <w:color w:val="800080"/>
            <w:sz w:val="24"/>
            <w:szCs w:val="24"/>
            <w:bdr w:val="none" w:sz="0" w:space="0" w:color="auto" w:frame="1"/>
            <w:lang w:eastAsia="ru-RU"/>
          </w:rPr>
          <w:t>трёхфазные</w:t>
        </w:r>
      </w:hyperlink>
      <w:r w:rsidRPr="008D08B5">
        <w:rPr>
          <w:rFonts w:ascii="Times New Roman" w:eastAsia="Times New Roman" w:hAnsi="Times New Roman" w:cs="Times New Roman"/>
          <w:color w:val="1D2023"/>
          <w:sz w:val="24"/>
          <w:szCs w:val="24"/>
          <w:lang w:eastAsia="ru-RU"/>
        </w:rPr>
        <w:t> асинхронные двигатели являются преобразователями электрической энергии в механическую. Благодаря своей простоте, низкой стоимости и высокой надёжности асинхронные двигатели получили широкое применение. Они присутствуют повсюду, это самый распространённый тип двигателей, их выпускается 90% от общего числа двигателей в мире. Асинхронный электродвигатель поистине совершил технический переворот во всей мировой промышленности.</w:t>
      </w:r>
    </w:p>
    <w:p w:rsidR="008D08B5" w:rsidRPr="008D08B5" w:rsidRDefault="008D08B5" w:rsidP="008D08B5">
      <w:pPr>
        <w:shd w:val="clear" w:color="auto" w:fill="FFFFFF"/>
        <w:spacing w:after="150" w:line="240" w:lineRule="auto"/>
        <w:jc w:val="both"/>
        <w:rPr>
          <w:rFonts w:ascii="Times New Roman" w:eastAsia="Times New Roman" w:hAnsi="Times New Roman" w:cs="Times New Roman"/>
          <w:color w:val="1D2023"/>
          <w:sz w:val="24"/>
          <w:szCs w:val="24"/>
          <w:lang w:eastAsia="ru-RU"/>
        </w:rPr>
      </w:pPr>
      <w:r w:rsidRPr="008D08B5">
        <w:rPr>
          <w:rFonts w:ascii="Times New Roman" w:eastAsia="Times New Roman" w:hAnsi="Times New Roman" w:cs="Times New Roman"/>
          <w:color w:val="1D2023"/>
          <w:sz w:val="24"/>
          <w:szCs w:val="24"/>
          <w:lang w:eastAsia="ru-RU"/>
        </w:rPr>
        <w:t xml:space="preserve">Огромная популярность асинхронных двигателей связана с простотой их эксплуатации, </w:t>
      </w:r>
      <w:proofErr w:type="spellStart"/>
      <w:r w:rsidRPr="008D08B5">
        <w:rPr>
          <w:rFonts w:ascii="Times New Roman" w:eastAsia="Times New Roman" w:hAnsi="Times New Roman" w:cs="Times New Roman"/>
          <w:color w:val="1D2023"/>
          <w:sz w:val="24"/>
          <w:szCs w:val="24"/>
          <w:lang w:eastAsia="ru-RU"/>
        </w:rPr>
        <w:t>дешивизной</w:t>
      </w:r>
      <w:proofErr w:type="spellEnd"/>
      <w:r w:rsidRPr="008D08B5">
        <w:rPr>
          <w:rFonts w:ascii="Times New Roman" w:eastAsia="Times New Roman" w:hAnsi="Times New Roman" w:cs="Times New Roman"/>
          <w:color w:val="1D2023"/>
          <w:sz w:val="24"/>
          <w:szCs w:val="24"/>
          <w:lang w:eastAsia="ru-RU"/>
        </w:rPr>
        <w:t xml:space="preserve"> и надежностью.</w:t>
      </w:r>
    </w:p>
    <w:p w:rsidR="008D08B5" w:rsidRPr="008D08B5" w:rsidRDefault="008D08B5" w:rsidP="008D08B5">
      <w:pPr>
        <w:shd w:val="clear" w:color="auto" w:fill="FFFFFF"/>
        <w:spacing w:after="0" w:line="240" w:lineRule="auto"/>
        <w:jc w:val="both"/>
        <w:rPr>
          <w:rFonts w:ascii="Times New Roman" w:eastAsia="Times New Roman" w:hAnsi="Times New Roman" w:cs="Times New Roman"/>
          <w:color w:val="1D2023"/>
          <w:sz w:val="24"/>
          <w:szCs w:val="24"/>
          <w:lang w:eastAsia="ru-RU"/>
        </w:rPr>
      </w:pPr>
      <w:r w:rsidRPr="008D08B5">
        <w:rPr>
          <w:rFonts w:ascii="Times New Roman" w:eastAsia="Times New Roman" w:hAnsi="Times New Roman" w:cs="Times New Roman"/>
          <w:b/>
          <w:bCs/>
          <w:color w:val="1D2023"/>
          <w:sz w:val="24"/>
          <w:szCs w:val="24"/>
          <w:lang w:eastAsia="ru-RU"/>
        </w:rPr>
        <w:t>Асинхронный двигатель</w:t>
      </w:r>
      <w:r w:rsidRPr="008D08B5">
        <w:rPr>
          <w:rFonts w:ascii="Times New Roman" w:eastAsia="Times New Roman" w:hAnsi="Times New Roman" w:cs="Times New Roman"/>
          <w:color w:val="1D2023"/>
          <w:sz w:val="24"/>
          <w:szCs w:val="24"/>
          <w:lang w:eastAsia="ru-RU"/>
        </w:rPr>
        <w:t> </w:t>
      </w:r>
      <w:r w:rsidRPr="008D08B5">
        <w:rPr>
          <w:rFonts w:ascii="Times New Roman" w:eastAsia="Times New Roman" w:hAnsi="Times New Roman" w:cs="Times New Roman"/>
          <w:i/>
          <w:iCs/>
          <w:color w:val="1D2023"/>
          <w:sz w:val="24"/>
          <w:szCs w:val="24"/>
          <w:lang w:eastAsia="ru-RU"/>
        </w:rPr>
        <w:t xml:space="preserve">- это асинхронная машина, предназначенная для преобразования электрической энергии переменного тока в механическую </w:t>
      </w:r>
      <w:proofErr w:type="spellStart"/>
      <w:proofErr w:type="gramStart"/>
      <w:r w:rsidRPr="008D08B5">
        <w:rPr>
          <w:rFonts w:ascii="Times New Roman" w:eastAsia="Times New Roman" w:hAnsi="Times New Roman" w:cs="Times New Roman"/>
          <w:i/>
          <w:iCs/>
          <w:color w:val="1D2023"/>
          <w:sz w:val="24"/>
          <w:szCs w:val="24"/>
          <w:lang w:eastAsia="ru-RU"/>
        </w:rPr>
        <w:t>энергию.</w:t>
      </w:r>
      <w:r w:rsidRPr="008D08B5">
        <w:rPr>
          <w:rFonts w:ascii="Times New Roman" w:eastAsia="Times New Roman" w:hAnsi="Times New Roman" w:cs="Times New Roman"/>
          <w:color w:val="1D2023"/>
          <w:sz w:val="24"/>
          <w:szCs w:val="24"/>
          <w:lang w:eastAsia="ru-RU"/>
        </w:rPr>
        <w:t>Само</w:t>
      </w:r>
      <w:proofErr w:type="spellEnd"/>
      <w:proofErr w:type="gramEnd"/>
      <w:r w:rsidRPr="008D08B5">
        <w:rPr>
          <w:rFonts w:ascii="Times New Roman" w:eastAsia="Times New Roman" w:hAnsi="Times New Roman" w:cs="Times New Roman"/>
          <w:color w:val="1D2023"/>
          <w:sz w:val="24"/>
          <w:szCs w:val="24"/>
          <w:lang w:eastAsia="ru-RU"/>
        </w:rPr>
        <w:t xml:space="preserve"> слово “асинхронный” означает не одновременный. При этом имеется ввиду, что у асинхронных двигателей частота вращения магнитного поля статора всегда больше частоты вращения ротора. Работают асинхронные двигатели, как понятно из определения, от сети </w:t>
      </w:r>
      <w:hyperlink r:id="rId22" w:history="1">
        <w:r w:rsidRPr="008D08B5">
          <w:rPr>
            <w:rFonts w:ascii="Times New Roman" w:eastAsia="Times New Roman" w:hAnsi="Times New Roman" w:cs="Times New Roman"/>
            <w:color w:val="800080"/>
            <w:sz w:val="24"/>
            <w:szCs w:val="24"/>
            <w:bdr w:val="none" w:sz="0" w:space="0" w:color="auto" w:frame="1"/>
            <w:lang w:eastAsia="ru-RU"/>
          </w:rPr>
          <w:t>переменного тока</w:t>
        </w:r>
      </w:hyperlink>
      <w:r w:rsidRPr="008D08B5">
        <w:rPr>
          <w:rFonts w:ascii="Times New Roman" w:eastAsia="Times New Roman" w:hAnsi="Times New Roman" w:cs="Times New Roman"/>
          <w:color w:val="1D2023"/>
          <w:sz w:val="24"/>
          <w:szCs w:val="24"/>
          <w:lang w:eastAsia="ru-RU"/>
        </w:rPr>
        <w:t>.</w:t>
      </w:r>
    </w:p>
    <w:p w:rsidR="008D08B5" w:rsidRPr="008D08B5" w:rsidRDefault="008D08B5" w:rsidP="008D08B5">
      <w:pPr>
        <w:shd w:val="clear" w:color="auto" w:fill="FFFFFF"/>
        <w:spacing w:after="0" w:line="240" w:lineRule="auto"/>
        <w:jc w:val="both"/>
        <w:outlineLvl w:val="1"/>
        <w:rPr>
          <w:rFonts w:ascii="Times New Roman" w:eastAsia="Times New Roman" w:hAnsi="Times New Roman" w:cs="Times New Roman"/>
          <w:b/>
          <w:bCs/>
          <w:color w:val="121212"/>
          <w:sz w:val="24"/>
          <w:szCs w:val="24"/>
          <w:lang w:eastAsia="ru-RU"/>
        </w:rPr>
      </w:pPr>
      <w:r w:rsidRPr="008D08B5">
        <w:rPr>
          <w:rFonts w:ascii="Times New Roman" w:eastAsia="Times New Roman" w:hAnsi="Times New Roman" w:cs="Times New Roman"/>
          <w:b/>
          <w:bCs/>
          <w:color w:val="121212"/>
          <w:sz w:val="24"/>
          <w:szCs w:val="24"/>
          <w:lang w:eastAsia="ru-RU"/>
        </w:rPr>
        <w:t>Устройство</w:t>
      </w:r>
    </w:p>
    <w:p w:rsidR="008D08B5" w:rsidRPr="008D08B5" w:rsidRDefault="008D08B5" w:rsidP="008D08B5">
      <w:pPr>
        <w:shd w:val="clear" w:color="auto" w:fill="FFFFFF"/>
        <w:spacing w:after="150" w:line="240" w:lineRule="auto"/>
        <w:jc w:val="both"/>
        <w:rPr>
          <w:rFonts w:ascii="Times New Roman" w:eastAsia="Times New Roman" w:hAnsi="Times New Roman" w:cs="Times New Roman"/>
          <w:color w:val="1D2023"/>
          <w:sz w:val="24"/>
          <w:szCs w:val="24"/>
          <w:lang w:eastAsia="ru-RU"/>
        </w:rPr>
      </w:pPr>
      <w:r w:rsidRPr="008D08B5">
        <w:rPr>
          <w:rFonts w:ascii="Times New Roman" w:eastAsia="Times New Roman" w:hAnsi="Times New Roman" w:cs="Times New Roman"/>
          <w:noProof/>
          <w:color w:val="1D2023"/>
          <w:sz w:val="24"/>
          <w:szCs w:val="24"/>
          <w:lang w:eastAsia="ru-RU"/>
        </w:rPr>
        <w:lastRenderedPageBreak/>
        <w:drawing>
          <wp:inline distT="0" distB="0" distL="0" distR="0" wp14:anchorId="7A038B5C" wp14:editId="2EF1AF69">
            <wp:extent cx="4943475" cy="3371850"/>
            <wp:effectExtent l="0" t="0" r="9525" b="0"/>
            <wp:docPr id="2" name="Рисунок 2" descr="Устройство трехфазного асинхронного двига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Устройство трехфазного асинхронного двигателя"/>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43475" cy="3371850"/>
                    </a:xfrm>
                    <a:prstGeom prst="rect">
                      <a:avLst/>
                    </a:prstGeom>
                    <a:noFill/>
                    <a:ln>
                      <a:noFill/>
                    </a:ln>
                  </pic:spPr>
                </pic:pic>
              </a:graphicData>
            </a:graphic>
          </wp:inline>
        </w:drawing>
      </w:r>
    </w:p>
    <w:p w:rsidR="008D08B5" w:rsidRPr="008D08B5" w:rsidRDefault="008D08B5" w:rsidP="008D08B5">
      <w:pPr>
        <w:shd w:val="clear" w:color="auto" w:fill="FFFFFF"/>
        <w:spacing w:after="150" w:line="240" w:lineRule="auto"/>
        <w:jc w:val="both"/>
        <w:rPr>
          <w:rFonts w:ascii="Times New Roman" w:eastAsia="Times New Roman" w:hAnsi="Times New Roman" w:cs="Times New Roman"/>
          <w:color w:val="1D2023"/>
          <w:sz w:val="24"/>
          <w:szCs w:val="24"/>
          <w:lang w:eastAsia="ru-RU"/>
        </w:rPr>
      </w:pPr>
      <w:r w:rsidRPr="008D08B5">
        <w:rPr>
          <w:rFonts w:ascii="Times New Roman" w:eastAsia="Times New Roman" w:hAnsi="Times New Roman" w:cs="Times New Roman"/>
          <w:color w:val="1D2023"/>
          <w:sz w:val="24"/>
          <w:szCs w:val="24"/>
          <w:lang w:eastAsia="ru-RU"/>
        </w:rPr>
        <w:t> </w:t>
      </w:r>
    </w:p>
    <w:p w:rsidR="008D08B5" w:rsidRPr="008D08B5" w:rsidRDefault="008D08B5" w:rsidP="008D08B5">
      <w:pPr>
        <w:shd w:val="clear" w:color="auto" w:fill="FFFFFF"/>
        <w:spacing w:after="150" w:line="240" w:lineRule="auto"/>
        <w:jc w:val="both"/>
        <w:rPr>
          <w:rFonts w:ascii="Times New Roman" w:eastAsia="Times New Roman" w:hAnsi="Times New Roman" w:cs="Times New Roman"/>
          <w:color w:val="1D2023"/>
          <w:sz w:val="24"/>
          <w:szCs w:val="24"/>
          <w:lang w:eastAsia="ru-RU"/>
        </w:rPr>
      </w:pPr>
      <w:r w:rsidRPr="008D08B5">
        <w:rPr>
          <w:rFonts w:ascii="Times New Roman" w:eastAsia="Times New Roman" w:hAnsi="Times New Roman" w:cs="Times New Roman"/>
          <w:color w:val="1D2023"/>
          <w:sz w:val="24"/>
          <w:szCs w:val="24"/>
          <w:lang w:eastAsia="ru-RU"/>
        </w:rPr>
        <w:t>На рисунке: 1 - вал, 2,6 - подшипники, 3,8 - подшипниковые щиты, 4 - лапы, 5 - кожух вентилятора, 7 - крыльчатка вентилятора, 9 - короткозамкнутый ротор, 10 - статор, 11 - коробка выводов.</w:t>
      </w:r>
    </w:p>
    <w:p w:rsidR="008D08B5" w:rsidRPr="008D08B5" w:rsidRDefault="008D08B5" w:rsidP="008D08B5">
      <w:pPr>
        <w:shd w:val="clear" w:color="auto" w:fill="FFFFFF"/>
        <w:spacing w:after="150" w:line="240" w:lineRule="auto"/>
        <w:jc w:val="both"/>
        <w:rPr>
          <w:rFonts w:ascii="Times New Roman" w:eastAsia="Times New Roman" w:hAnsi="Times New Roman" w:cs="Times New Roman"/>
          <w:color w:val="1D2023"/>
          <w:sz w:val="24"/>
          <w:szCs w:val="24"/>
          <w:lang w:eastAsia="ru-RU"/>
        </w:rPr>
      </w:pPr>
      <w:r w:rsidRPr="008D08B5">
        <w:rPr>
          <w:rFonts w:ascii="Times New Roman" w:eastAsia="Times New Roman" w:hAnsi="Times New Roman" w:cs="Times New Roman"/>
          <w:color w:val="1D2023"/>
          <w:sz w:val="24"/>
          <w:szCs w:val="24"/>
          <w:lang w:eastAsia="ru-RU"/>
        </w:rPr>
        <w:t>Основными частями асинхронного двигателя являются статор (10) и ротор (9).</w:t>
      </w:r>
    </w:p>
    <w:p w:rsidR="008D08B5" w:rsidRPr="008D08B5" w:rsidRDefault="008D08B5" w:rsidP="008D08B5">
      <w:pPr>
        <w:shd w:val="clear" w:color="auto" w:fill="FFFFFF"/>
        <w:spacing w:after="150" w:line="240" w:lineRule="auto"/>
        <w:jc w:val="both"/>
        <w:rPr>
          <w:rFonts w:ascii="Times New Roman" w:eastAsia="Times New Roman" w:hAnsi="Times New Roman" w:cs="Times New Roman"/>
          <w:color w:val="1D2023"/>
          <w:sz w:val="24"/>
          <w:szCs w:val="24"/>
          <w:lang w:eastAsia="ru-RU"/>
        </w:rPr>
      </w:pPr>
      <w:r w:rsidRPr="008D08B5">
        <w:rPr>
          <w:rFonts w:ascii="Times New Roman" w:eastAsia="Times New Roman" w:hAnsi="Times New Roman" w:cs="Times New Roman"/>
          <w:b/>
          <w:bCs/>
          <w:color w:val="1D2023"/>
          <w:sz w:val="24"/>
          <w:szCs w:val="24"/>
          <w:lang w:eastAsia="ru-RU"/>
        </w:rPr>
        <w:t>Статор</w:t>
      </w:r>
      <w:r w:rsidRPr="008D08B5">
        <w:rPr>
          <w:rFonts w:ascii="Times New Roman" w:eastAsia="Times New Roman" w:hAnsi="Times New Roman" w:cs="Times New Roman"/>
          <w:color w:val="1D2023"/>
          <w:sz w:val="24"/>
          <w:szCs w:val="24"/>
          <w:lang w:eastAsia="ru-RU"/>
        </w:rPr>
        <w:t> имеет цилиндрическую форму, и собирается из листов стали. В пазах сердечника статора уложены обмотки статора, которые выполнены из обмоточного провода. Оси обмоток сдвинуты в пространстве относительно друг друга на угол 120°. В зависимости от подаваемого напряжения концы обмоток соединяются треугольником или звездой.</w:t>
      </w:r>
    </w:p>
    <w:p w:rsidR="008D08B5" w:rsidRPr="008D08B5" w:rsidRDefault="008D08B5" w:rsidP="008D08B5">
      <w:pPr>
        <w:shd w:val="clear" w:color="auto" w:fill="FFFFFF"/>
        <w:spacing w:after="150" w:line="240" w:lineRule="auto"/>
        <w:jc w:val="both"/>
        <w:rPr>
          <w:rFonts w:ascii="Times New Roman" w:eastAsia="Times New Roman" w:hAnsi="Times New Roman" w:cs="Times New Roman"/>
          <w:color w:val="1D2023"/>
          <w:sz w:val="24"/>
          <w:szCs w:val="24"/>
          <w:lang w:eastAsia="ru-RU"/>
        </w:rPr>
      </w:pPr>
      <w:r w:rsidRPr="008D08B5">
        <w:rPr>
          <w:rFonts w:ascii="Times New Roman" w:eastAsia="Times New Roman" w:hAnsi="Times New Roman" w:cs="Times New Roman"/>
          <w:noProof/>
          <w:color w:val="1D2023"/>
          <w:sz w:val="24"/>
          <w:szCs w:val="24"/>
          <w:lang w:eastAsia="ru-RU"/>
        </w:rPr>
        <w:drawing>
          <wp:inline distT="0" distB="0" distL="0" distR="0" wp14:anchorId="75064EC4" wp14:editId="377CD8CE">
            <wp:extent cx="2266950" cy="1914525"/>
            <wp:effectExtent l="0" t="0" r="0" b="9525"/>
            <wp:docPr id="3" name="Рисунок 3" descr="Асинхронный двигатель - принцип работы и устрой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Асинхронный двигатель - принцип работы и устройство"/>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66950" cy="1914525"/>
                    </a:xfrm>
                    <a:prstGeom prst="rect">
                      <a:avLst/>
                    </a:prstGeom>
                    <a:noFill/>
                    <a:ln>
                      <a:noFill/>
                    </a:ln>
                  </pic:spPr>
                </pic:pic>
              </a:graphicData>
            </a:graphic>
          </wp:inline>
        </w:drawing>
      </w:r>
    </w:p>
    <w:p w:rsidR="008D08B5" w:rsidRPr="008D08B5" w:rsidRDefault="008D08B5" w:rsidP="008D08B5">
      <w:pPr>
        <w:shd w:val="clear" w:color="auto" w:fill="FFFFFF"/>
        <w:spacing w:after="150" w:line="240" w:lineRule="auto"/>
        <w:jc w:val="both"/>
        <w:rPr>
          <w:rFonts w:ascii="Times New Roman" w:eastAsia="Times New Roman" w:hAnsi="Times New Roman" w:cs="Times New Roman"/>
          <w:color w:val="1D2023"/>
          <w:sz w:val="24"/>
          <w:szCs w:val="24"/>
          <w:lang w:eastAsia="ru-RU"/>
        </w:rPr>
      </w:pPr>
      <w:r w:rsidRPr="008D08B5">
        <w:rPr>
          <w:rFonts w:ascii="Times New Roman" w:eastAsia="Times New Roman" w:hAnsi="Times New Roman" w:cs="Times New Roman"/>
          <w:b/>
          <w:bCs/>
          <w:color w:val="1D2023"/>
          <w:sz w:val="24"/>
          <w:szCs w:val="24"/>
          <w:lang w:eastAsia="ru-RU"/>
        </w:rPr>
        <w:t>Роторы</w:t>
      </w:r>
      <w:r w:rsidRPr="008D08B5">
        <w:rPr>
          <w:rFonts w:ascii="Times New Roman" w:eastAsia="Times New Roman" w:hAnsi="Times New Roman" w:cs="Times New Roman"/>
          <w:color w:val="1D2023"/>
          <w:sz w:val="24"/>
          <w:szCs w:val="24"/>
          <w:lang w:eastAsia="ru-RU"/>
        </w:rPr>
        <w:t> асинхронного двигателя бывают двух видов: короткозамкнутый и фазный ротор.</w:t>
      </w:r>
    </w:p>
    <w:p w:rsidR="008D08B5" w:rsidRPr="008D08B5" w:rsidRDefault="008D08B5" w:rsidP="008D08B5">
      <w:pPr>
        <w:shd w:val="clear" w:color="auto" w:fill="FFFFFF"/>
        <w:spacing w:after="150" w:line="240" w:lineRule="auto"/>
        <w:jc w:val="both"/>
        <w:rPr>
          <w:rFonts w:ascii="Times New Roman" w:eastAsia="Times New Roman" w:hAnsi="Times New Roman" w:cs="Times New Roman"/>
          <w:color w:val="1D2023"/>
          <w:sz w:val="24"/>
          <w:szCs w:val="24"/>
          <w:lang w:eastAsia="ru-RU"/>
        </w:rPr>
      </w:pPr>
      <w:r w:rsidRPr="008D08B5">
        <w:rPr>
          <w:rFonts w:ascii="Times New Roman" w:eastAsia="Times New Roman" w:hAnsi="Times New Roman" w:cs="Times New Roman"/>
          <w:b/>
          <w:bCs/>
          <w:color w:val="1D2023"/>
          <w:sz w:val="24"/>
          <w:szCs w:val="24"/>
          <w:lang w:eastAsia="ru-RU"/>
        </w:rPr>
        <w:t>Короткозамкнутый ротор</w:t>
      </w:r>
      <w:r w:rsidRPr="008D08B5">
        <w:rPr>
          <w:rFonts w:ascii="Times New Roman" w:eastAsia="Times New Roman" w:hAnsi="Times New Roman" w:cs="Times New Roman"/>
          <w:color w:val="1D2023"/>
          <w:sz w:val="24"/>
          <w:szCs w:val="24"/>
          <w:lang w:eastAsia="ru-RU"/>
        </w:rPr>
        <w:t xml:space="preserve"> представляет собой сердечник, набранный </w:t>
      </w:r>
      <w:proofErr w:type="gramStart"/>
      <w:r w:rsidRPr="008D08B5">
        <w:rPr>
          <w:rFonts w:ascii="Times New Roman" w:eastAsia="Times New Roman" w:hAnsi="Times New Roman" w:cs="Times New Roman"/>
          <w:color w:val="1D2023"/>
          <w:sz w:val="24"/>
          <w:szCs w:val="24"/>
          <w:lang w:eastAsia="ru-RU"/>
        </w:rPr>
        <w:t>из листов</w:t>
      </w:r>
      <w:proofErr w:type="gramEnd"/>
      <w:r w:rsidRPr="008D08B5">
        <w:rPr>
          <w:rFonts w:ascii="Times New Roman" w:eastAsia="Times New Roman" w:hAnsi="Times New Roman" w:cs="Times New Roman"/>
          <w:color w:val="1D2023"/>
          <w:sz w:val="24"/>
          <w:szCs w:val="24"/>
          <w:lang w:eastAsia="ru-RU"/>
        </w:rPr>
        <w:t xml:space="preserve"> стали. В пазы этого сердечника заливается расплавленный алюминий, в результате чего образуются стержни, которые замыкаются накоротко торцевыми кольцами. Эта конструкция называется "беличьей клеткой". В двигателях большой мощности вместо алюминия может применяться медь. Беличья клетка представляет собой короткозамкнутую обмотку ротора, откуда собственно название.</w:t>
      </w:r>
    </w:p>
    <w:p w:rsidR="008D08B5" w:rsidRPr="008D08B5" w:rsidRDefault="008D08B5" w:rsidP="008D08B5">
      <w:pPr>
        <w:shd w:val="clear" w:color="auto" w:fill="FFFFFF"/>
        <w:spacing w:after="150" w:line="240" w:lineRule="auto"/>
        <w:jc w:val="both"/>
        <w:rPr>
          <w:rFonts w:ascii="Times New Roman" w:eastAsia="Times New Roman" w:hAnsi="Times New Roman" w:cs="Times New Roman"/>
          <w:color w:val="1D2023"/>
          <w:sz w:val="24"/>
          <w:szCs w:val="24"/>
          <w:lang w:eastAsia="ru-RU"/>
        </w:rPr>
      </w:pPr>
      <w:r w:rsidRPr="008D08B5">
        <w:rPr>
          <w:rFonts w:ascii="Times New Roman" w:eastAsia="Times New Roman" w:hAnsi="Times New Roman" w:cs="Times New Roman"/>
          <w:noProof/>
          <w:color w:val="1D2023"/>
          <w:sz w:val="24"/>
          <w:szCs w:val="24"/>
          <w:lang w:eastAsia="ru-RU"/>
        </w:rPr>
        <w:lastRenderedPageBreak/>
        <w:drawing>
          <wp:inline distT="0" distB="0" distL="0" distR="0" wp14:anchorId="0E08A945" wp14:editId="7C9A1FAE">
            <wp:extent cx="5133975" cy="1657350"/>
            <wp:effectExtent l="0" t="0" r="9525" b="0"/>
            <wp:docPr id="4" name="Рисунок 4" descr="Короткозамкнутый ротор и беличья кле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ороткозамкнутый ротор и беличья клетка"/>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33975" cy="1657350"/>
                    </a:xfrm>
                    <a:prstGeom prst="rect">
                      <a:avLst/>
                    </a:prstGeom>
                    <a:noFill/>
                    <a:ln>
                      <a:noFill/>
                    </a:ln>
                  </pic:spPr>
                </pic:pic>
              </a:graphicData>
            </a:graphic>
          </wp:inline>
        </w:drawing>
      </w:r>
    </w:p>
    <w:p w:rsidR="008D08B5" w:rsidRPr="008D08B5" w:rsidRDefault="008D08B5" w:rsidP="008D08B5">
      <w:pPr>
        <w:shd w:val="clear" w:color="auto" w:fill="FFFFFF"/>
        <w:spacing w:after="0" w:line="240" w:lineRule="auto"/>
        <w:jc w:val="both"/>
        <w:rPr>
          <w:rFonts w:ascii="Times New Roman" w:eastAsia="Times New Roman" w:hAnsi="Times New Roman" w:cs="Times New Roman"/>
          <w:color w:val="1D2023"/>
          <w:sz w:val="24"/>
          <w:szCs w:val="24"/>
          <w:lang w:eastAsia="ru-RU"/>
        </w:rPr>
      </w:pPr>
      <w:r w:rsidRPr="008D08B5">
        <w:rPr>
          <w:rFonts w:ascii="Times New Roman" w:eastAsia="Times New Roman" w:hAnsi="Times New Roman" w:cs="Times New Roman"/>
          <w:b/>
          <w:bCs/>
          <w:color w:val="1D2023"/>
          <w:sz w:val="24"/>
          <w:szCs w:val="24"/>
          <w:lang w:eastAsia="ru-RU"/>
        </w:rPr>
        <w:t>Фазный ротор</w:t>
      </w:r>
      <w:r w:rsidRPr="008D08B5">
        <w:rPr>
          <w:rFonts w:ascii="Times New Roman" w:eastAsia="Times New Roman" w:hAnsi="Times New Roman" w:cs="Times New Roman"/>
          <w:color w:val="1D2023"/>
          <w:sz w:val="24"/>
          <w:szCs w:val="24"/>
          <w:lang w:eastAsia="ru-RU"/>
        </w:rPr>
        <w:t> имеет трёхфазную обмотку, которая практически не отличается от обмотки статора. В большинстве случаев концы обмоток фазного ротора соединяются в звезду, а свободные концы подводятся к контактным кольцам. С помощью щёток, которые подключены к кольцам, в цепь обмотки ротора можно вводить добавочный резистор. Это нужно для того, чтобы можно было изменять активное сопротивление в цепи ротора, потому что это способствует уменьшению больших пусковых токов. Подробнее о фазном роторе можно прочитать в статье - </w:t>
      </w:r>
      <w:hyperlink r:id="rId26" w:history="1">
        <w:r w:rsidRPr="008D08B5">
          <w:rPr>
            <w:rFonts w:ascii="Times New Roman" w:eastAsia="Times New Roman" w:hAnsi="Times New Roman" w:cs="Times New Roman"/>
            <w:color w:val="800080"/>
            <w:sz w:val="24"/>
            <w:szCs w:val="24"/>
            <w:bdr w:val="none" w:sz="0" w:space="0" w:color="auto" w:frame="1"/>
            <w:lang w:eastAsia="ru-RU"/>
          </w:rPr>
          <w:t>асинхронный двигатель с фазным ротором</w:t>
        </w:r>
      </w:hyperlink>
      <w:r w:rsidRPr="008D08B5">
        <w:rPr>
          <w:rFonts w:ascii="Times New Roman" w:eastAsia="Times New Roman" w:hAnsi="Times New Roman" w:cs="Times New Roman"/>
          <w:color w:val="1D2023"/>
          <w:sz w:val="24"/>
          <w:szCs w:val="24"/>
          <w:lang w:eastAsia="ru-RU"/>
        </w:rPr>
        <w:t>.</w:t>
      </w:r>
    </w:p>
    <w:p w:rsidR="008D08B5" w:rsidRPr="008D08B5" w:rsidRDefault="008D08B5" w:rsidP="008D08B5">
      <w:pPr>
        <w:shd w:val="clear" w:color="auto" w:fill="FFFFFF"/>
        <w:spacing w:after="0" w:line="240" w:lineRule="auto"/>
        <w:jc w:val="both"/>
        <w:outlineLvl w:val="1"/>
        <w:rPr>
          <w:rFonts w:ascii="Times New Roman" w:eastAsia="Times New Roman" w:hAnsi="Times New Roman" w:cs="Times New Roman"/>
          <w:b/>
          <w:bCs/>
          <w:color w:val="121212"/>
          <w:sz w:val="24"/>
          <w:szCs w:val="24"/>
          <w:lang w:eastAsia="ru-RU"/>
        </w:rPr>
      </w:pPr>
      <w:r w:rsidRPr="008D08B5">
        <w:rPr>
          <w:rFonts w:ascii="Times New Roman" w:eastAsia="Times New Roman" w:hAnsi="Times New Roman" w:cs="Times New Roman"/>
          <w:b/>
          <w:bCs/>
          <w:noProof/>
          <w:color w:val="121212"/>
          <w:sz w:val="24"/>
          <w:szCs w:val="24"/>
          <w:lang w:eastAsia="ru-RU"/>
        </w:rPr>
        <w:drawing>
          <wp:inline distT="0" distB="0" distL="0" distR="0" wp14:anchorId="7D527D7A" wp14:editId="729F199A">
            <wp:extent cx="2857500" cy="1752600"/>
            <wp:effectExtent l="0" t="0" r="0" b="0"/>
            <wp:docPr id="5" name="Рисунок 5" descr="Асинхронный двигатель - принцип работы и устрой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Асинхронный двигатель - принцип работы и устройство"/>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1752600"/>
                    </a:xfrm>
                    <a:prstGeom prst="rect">
                      <a:avLst/>
                    </a:prstGeom>
                    <a:noFill/>
                    <a:ln>
                      <a:noFill/>
                    </a:ln>
                  </pic:spPr>
                </pic:pic>
              </a:graphicData>
            </a:graphic>
          </wp:inline>
        </w:drawing>
      </w:r>
    </w:p>
    <w:p w:rsidR="008D08B5" w:rsidRPr="008D08B5" w:rsidRDefault="008D08B5" w:rsidP="008D08B5">
      <w:pPr>
        <w:shd w:val="clear" w:color="auto" w:fill="FFFFFF"/>
        <w:spacing w:after="0" w:line="240" w:lineRule="auto"/>
        <w:jc w:val="both"/>
        <w:outlineLvl w:val="1"/>
        <w:rPr>
          <w:rFonts w:ascii="Times New Roman" w:eastAsia="Times New Roman" w:hAnsi="Times New Roman" w:cs="Times New Roman"/>
          <w:b/>
          <w:bCs/>
          <w:color w:val="121212"/>
          <w:sz w:val="24"/>
          <w:szCs w:val="24"/>
          <w:lang w:eastAsia="ru-RU"/>
        </w:rPr>
      </w:pPr>
      <w:r w:rsidRPr="008D08B5">
        <w:rPr>
          <w:rFonts w:ascii="Times New Roman" w:eastAsia="Times New Roman" w:hAnsi="Times New Roman" w:cs="Times New Roman"/>
          <w:b/>
          <w:bCs/>
          <w:color w:val="121212"/>
          <w:sz w:val="24"/>
          <w:szCs w:val="24"/>
          <w:lang w:eastAsia="ru-RU"/>
        </w:rPr>
        <w:t> </w:t>
      </w:r>
    </w:p>
    <w:p w:rsidR="008D08B5" w:rsidRPr="008D08B5" w:rsidRDefault="008D08B5" w:rsidP="008D08B5">
      <w:pPr>
        <w:shd w:val="clear" w:color="auto" w:fill="FFFFFF"/>
        <w:spacing w:after="0" w:line="240" w:lineRule="auto"/>
        <w:outlineLvl w:val="1"/>
        <w:rPr>
          <w:rFonts w:ascii="Times New Roman" w:eastAsia="Times New Roman" w:hAnsi="Times New Roman" w:cs="Times New Roman"/>
          <w:b/>
          <w:bCs/>
          <w:color w:val="121212"/>
          <w:sz w:val="24"/>
          <w:szCs w:val="24"/>
          <w:lang w:eastAsia="ru-RU"/>
        </w:rPr>
      </w:pPr>
      <w:r w:rsidRPr="008D08B5">
        <w:rPr>
          <w:rFonts w:ascii="Times New Roman" w:eastAsia="Times New Roman" w:hAnsi="Times New Roman" w:cs="Times New Roman"/>
          <w:b/>
          <w:bCs/>
          <w:color w:val="121212"/>
          <w:sz w:val="24"/>
          <w:szCs w:val="24"/>
          <w:lang w:eastAsia="ru-RU"/>
        </w:rPr>
        <w:t>Принцип работы</w:t>
      </w:r>
    </w:p>
    <w:p w:rsidR="008D08B5" w:rsidRPr="008D08B5" w:rsidRDefault="008D08B5" w:rsidP="008D08B5">
      <w:pPr>
        <w:shd w:val="clear" w:color="auto" w:fill="FFFFFF"/>
        <w:spacing w:after="150" w:line="240" w:lineRule="auto"/>
        <w:jc w:val="both"/>
        <w:rPr>
          <w:rFonts w:ascii="Times New Roman" w:eastAsia="Times New Roman" w:hAnsi="Times New Roman" w:cs="Times New Roman"/>
          <w:color w:val="1D2023"/>
          <w:sz w:val="24"/>
          <w:szCs w:val="24"/>
          <w:lang w:eastAsia="ru-RU"/>
        </w:rPr>
      </w:pPr>
      <w:r w:rsidRPr="008D08B5">
        <w:rPr>
          <w:rFonts w:ascii="Times New Roman" w:eastAsia="Times New Roman" w:hAnsi="Times New Roman" w:cs="Times New Roman"/>
          <w:color w:val="1D2023"/>
          <w:sz w:val="24"/>
          <w:szCs w:val="24"/>
          <w:lang w:eastAsia="ru-RU"/>
        </w:rPr>
        <w:t>При подаче к обмотке статора напряжения, в каждой фазе создаётся магнитный поток, который изменяется с частотой подаваемого напряжения. Эти магнитные потоки сдвинуты относительно друг друга на 120°, как во времени, так и в пространстве. Результирующий магнитный поток оказывается при этом вращающимся.</w:t>
      </w:r>
    </w:p>
    <w:p w:rsidR="008D08B5" w:rsidRPr="008D08B5" w:rsidRDefault="008D08B5" w:rsidP="008D08B5">
      <w:pPr>
        <w:shd w:val="clear" w:color="auto" w:fill="FFFFFF"/>
        <w:spacing w:after="150" w:line="240" w:lineRule="auto"/>
        <w:jc w:val="both"/>
        <w:rPr>
          <w:rFonts w:ascii="Times New Roman" w:eastAsia="Times New Roman" w:hAnsi="Times New Roman" w:cs="Times New Roman"/>
          <w:color w:val="1D2023"/>
          <w:sz w:val="24"/>
          <w:szCs w:val="24"/>
          <w:lang w:eastAsia="ru-RU"/>
        </w:rPr>
      </w:pPr>
      <w:r w:rsidRPr="008D08B5">
        <w:rPr>
          <w:rFonts w:ascii="Times New Roman" w:eastAsia="Times New Roman" w:hAnsi="Times New Roman" w:cs="Times New Roman"/>
          <w:color w:val="1D2023"/>
          <w:sz w:val="24"/>
          <w:szCs w:val="24"/>
          <w:lang w:eastAsia="ru-RU"/>
        </w:rPr>
        <w:t>Результирующий магнитный поток статора вращается и тем самым создаёт в проводниках ротора ЭДС. Так как обмотка ротора, имеет замкнутую электрическую цепь, в ней возникает ток, который в свою очередь взаимодействуя с магнитным потоком статора, создаёт пусковой момент двигателя, стремящийся повернуть ротор в направлении вращения магнитного поля статора. Когда он достигает значения, тормозного момента ротора, а затем превышает его, ротор начинает вращаться. При этом возникает так называемое скольжение</w:t>
      </w:r>
      <w:r w:rsidRPr="008D08B5">
        <w:rPr>
          <w:rFonts w:ascii="Times New Roman" w:eastAsia="Times New Roman" w:hAnsi="Times New Roman" w:cs="Times New Roman"/>
          <w:b/>
          <w:bCs/>
          <w:color w:val="1D2023"/>
          <w:sz w:val="24"/>
          <w:szCs w:val="24"/>
          <w:lang w:eastAsia="ru-RU"/>
        </w:rPr>
        <w:t>.</w:t>
      </w:r>
    </w:p>
    <w:p w:rsidR="008D08B5" w:rsidRPr="008D08B5" w:rsidRDefault="008D08B5" w:rsidP="008D08B5">
      <w:pPr>
        <w:shd w:val="clear" w:color="auto" w:fill="FFFFFF"/>
        <w:spacing w:after="150" w:line="240" w:lineRule="auto"/>
        <w:jc w:val="both"/>
        <w:rPr>
          <w:rFonts w:ascii="Times New Roman" w:eastAsia="Times New Roman" w:hAnsi="Times New Roman" w:cs="Times New Roman"/>
          <w:color w:val="1D2023"/>
          <w:sz w:val="24"/>
          <w:szCs w:val="24"/>
          <w:lang w:eastAsia="ru-RU"/>
        </w:rPr>
      </w:pPr>
      <w:r w:rsidRPr="008D08B5">
        <w:rPr>
          <w:rFonts w:ascii="Times New Roman" w:eastAsia="Times New Roman" w:hAnsi="Times New Roman" w:cs="Times New Roman"/>
          <w:b/>
          <w:bCs/>
          <w:color w:val="1D2023"/>
          <w:sz w:val="24"/>
          <w:szCs w:val="24"/>
          <w:lang w:eastAsia="ru-RU"/>
        </w:rPr>
        <w:t>Скольжение</w:t>
      </w:r>
      <w:r w:rsidRPr="008D08B5">
        <w:rPr>
          <w:rFonts w:ascii="Times New Roman" w:eastAsia="Times New Roman" w:hAnsi="Times New Roman" w:cs="Times New Roman"/>
          <w:color w:val="1D2023"/>
          <w:sz w:val="24"/>
          <w:szCs w:val="24"/>
          <w:lang w:eastAsia="ru-RU"/>
        </w:rPr>
        <w:t> </w:t>
      </w:r>
      <w:r w:rsidRPr="008D08B5">
        <w:rPr>
          <w:rFonts w:ascii="Times New Roman" w:eastAsia="Times New Roman" w:hAnsi="Times New Roman" w:cs="Times New Roman"/>
          <w:b/>
          <w:bCs/>
          <w:color w:val="1D2023"/>
          <w:sz w:val="24"/>
          <w:szCs w:val="24"/>
          <w:lang w:eastAsia="ru-RU"/>
        </w:rPr>
        <w:t>s</w:t>
      </w:r>
      <w:r w:rsidRPr="008D08B5">
        <w:rPr>
          <w:rFonts w:ascii="Times New Roman" w:eastAsia="Times New Roman" w:hAnsi="Times New Roman" w:cs="Times New Roman"/>
          <w:color w:val="1D2023"/>
          <w:sz w:val="24"/>
          <w:szCs w:val="24"/>
          <w:lang w:eastAsia="ru-RU"/>
        </w:rPr>
        <w:t> - </w:t>
      </w:r>
      <w:r w:rsidRPr="008D08B5">
        <w:rPr>
          <w:rFonts w:ascii="Times New Roman" w:eastAsia="Times New Roman" w:hAnsi="Times New Roman" w:cs="Times New Roman"/>
          <w:i/>
          <w:iCs/>
          <w:color w:val="1D2023"/>
          <w:sz w:val="24"/>
          <w:szCs w:val="24"/>
          <w:lang w:eastAsia="ru-RU"/>
        </w:rPr>
        <w:t>это величина, которая показывает, насколько синхронная частота </w:t>
      </w:r>
      <w:r w:rsidRPr="008D08B5">
        <w:rPr>
          <w:rFonts w:ascii="Times New Roman" w:eastAsia="Times New Roman" w:hAnsi="Times New Roman" w:cs="Times New Roman"/>
          <w:b/>
          <w:bCs/>
          <w:i/>
          <w:iCs/>
          <w:color w:val="1D2023"/>
          <w:sz w:val="24"/>
          <w:szCs w:val="24"/>
          <w:lang w:eastAsia="ru-RU"/>
        </w:rPr>
        <w:t>n</w:t>
      </w:r>
      <w:r w:rsidRPr="008D08B5">
        <w:rPr>
          <w:rFonts w:ascii="Times New Roman" w:eastAsia="Times New Roman" w:hAnsi="Times New Roman" w:cs="Times New Roman"/>
          <w:b/>
          <w:bCs/>
          <w:i/>
          <w:iCs/>
          <w:color w:val="1D2023"/>
          <w:sz w:val="24"/>
          <w:szCs w:val="24"/>
          <w:vertAlign w:val="subscript"/>
          <w:lang w:eastAsia="ru-RU"/>
        </w:rPr>
        <w:t>1</w:t>
      </w:r>
      <w:r w:rsidRPr="008D08B5">
        <w:rPr>
          <w:rFonts w:ascii="Times New Roman" w:eastAsia="Times New Roman" w:hAnsi="Times New Roman" w:cs="Times New Roman"/>
          <w:i/>
          <w:iCs/>
          <w:color w:val="1D2023"/>
          <w:sz w:val="24"/>
          <w:szCs w:val="24"/>
          <w:lang w:eastAsia="ru-RU"/>
        </w:rPr>
        <w:t>магнитного поля статора больше, чем частота вращения ротора </w:t>
      </w:r>
      <w:r w:rsidRPr="008D08B5">
        <w:rPr>
          <w:rFonts w:ascii="Times New Roman" w:eastAsia="Times New Roman" w:hAnsi="Times New Roman" w:cs="Times New Roman"/>
          <w:b/>
          <w:bCs/>
          <w:i/>
          <w:iCs/>
          <w:color w:val="1D2023"/>
          <w:sz w:val="24"/>
          <w:szCs w:val="24"/>
          <w:lang w:eastAsia="ru-RU"/>
        </w:rPr>
        <w:t>n</w:t>
      </w:r>
      <w:r w:rsidRPr="008D08B5">
        <w:rPr>
          <w:rFonts w:ascii="Times New Roman" w:eastAsia="Times New Roman" w:hAnsi="Times New Roman" w:cs="Times New Roman"/>
          <w:b/>
          <w:bCs/>
          <w:i/>
          <w:iCs/>
          <w:color w:val="1D2023"/>
          <w:sz w:val="24"/>
          <w:szCs w:val="24"/>
          <w:vertAlign w:val="subscript"/>
          <w:lang w:eastAsia="ru-RU"/>
        </w:rPr>
        <w:t>2</w:t>
      </w:r>
      <w:r w:rsidRPr="008D08B5">
        <w:rPr>
          <w:rFonts w:ascii="Times New Roman" w:eastAsia="Times New Roman" w:hAnsi="Times New Roman" w:cs="Times New Roman"/>
          <w:i/>
          <w:iCs/>
          <w:color w:val="1D2023"/>
          <w:sz w:val="24"/>
          <w:szCs w:val="24"/>
          <w:lang w:eastAsia="ru-RU"/>
        </w:rPr>
        <w:t>, в процентном соотношении.</w:t>
      </w:r>
      <w:r w:rsidRPr="008D08B5">
        <w:rPr>
          <w:rFonts w:ascii="Times New Roman" w:eastAsia="Times New Roman" w:hAnsi="Times New Roman" w:cs="Times New Roman"/>
          <w:i/>
          <w:iCs/>
          <w:noProof/>
          <w:color w:val="1D2023"/>
          <w:sz w:val="24"/>
          <w:szCs w:val="24"/>
          <w:lang w:eastAsia="ru-RU"/>
        </w:rPr>
        <w:drawing>
          <wp:inline distT="0" distB="0" distL="0" distR="0" wp14:anchorId="60A4A11D" wp14:editId="63D6AED5">
            <wp:extent cx="1419225" cy="561975"/>
            <wp:effectExtent l="0" t="0" r="9525" b="9525"/>
            <wp:docPr id="6" name="Рисунок 6" descr="http://electroandi.ru/images/dvig/asinhronniy-dvigatel-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electroandi.ru/images/dvig/asinhronniy-dvigatel-11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19225" cy="561975"/>
                    </a:xfrm>
                    <a:prstGeom prst="rect">
                      <a:avLst/>
                    </a:prstGeom>
                    <a:noFill/>
                    <a:ln>
                      <a:noFill/>
                    </a:ln>
                  </pic:spPr>
                </pic:pic>
              </a:graphicData>
            </a:graphic>
          </wp:inline>
        </w:drawing>
      </w:r>
    </w:p>
    <w:p w:rsidR="008D08B5" w:rsidRPr="008D08B5" w:rsidRDefault="008D08B5" w:rsidP="008D08B5">
      <w:pPr>
        <w:shd w:val="clear" w:color="auto" w:fill="FFFFFF"/>
        <w:spacing w:after="150" w:line="240" w:lineRule="auto"/>
        <w:jc w:val="both"/>
        <w:rPr>
          <w:rFonts w:ascii="Times New Roman" w:eastAsia="Times New Roman" w:hAnsi="Times New Roman" w:cs="Times New Roman"/>
          <w:color w:val="1D2023"/>
          <w:sz w:val="24"/>
          <w:szCs w:val="24"/>
          <w:lang w:eastAsia="ru-RU"/>
        </w:rPr>
      </w:pPr>
      <w:proofErr w:type="gramStart"/>
      <w:r w:rsidRPr="008D08B5">
        <w:rPr>
          <w:rFonts w:ascii="Times New Roman" w:eastAsia="Times New Roman" w:hAnsi="Times New Roman" w:cs="Times New Roman"/>
          <w:color w:val="1D2023"/>
          <w:sz w:val="24"/>
          <w:szCs w:val="24"/>
          <w:lang w:eastAsia="ru-RU"/>
        </w:rPr>
        <w:t>Скольжение это</w:t>
      </w:r>
      <w:proofErr w:type="gramEnd"/>
      <w:r w:rsidRPr="008D08B5">
        <w:rPr>
          <w:rFonts w:ascii="Times New Roman" w:eastAsia="Times New Roman" w:hAnsi="Times New Roman" w:cs="Times New Roman"/>
          <w:color w:val="1D2023"/>
          <w:sz w:val="24"/>
          <w:szCs w:val="24"/>
          <w:lang w:eastAsia="ru-RU"/>
        </w:rPr>
        <w:t xml:space="preserve"> крайне важная величина. В начальный момент времени она равна единице, но по мере возрастания частоты вращения </w:t>
      </w:r>
      <w:r w:rsidRPr="008D08B5">
        <w:rPr>
          <w:rFonts w:ascii="Times New Roman" w:eastAsia="Times New Roman" w:hAnsi="Times New Roman" w:cs="Times New Roman"/>
          <w:b/>
          <w:bCs/>
          <w:color w:val="1D2023"/>
          <w:sz w:val="24"/>
          <w:szCs w:val="24"/>
          <w:lang w:eastAsia="ru-RU"/>
        </w:rPr>
        <w:t>n</w:t>
      </w:r>
      <w:r w:rsidRPr="008D08B5">
        <w:rPr>
          <w:rFonts w:ascii="Times New Roman" w:eastAsia="Times New Roman" w:hAnsi="Times New Roman" w:cs="Times New Roman"/>
          <w:b/>
          <w:bCs/>
          <w:color w:val="1D2023"/>
          <w:sz w:val="24"/>
          <w:szCs w:val="24"/>
          <w:vertAlign w:val="subscript"/>
          <w:lang w:eastAsia="ru-RU"/>
        </w:rPr>
        <w:t>2</w:t>
      </w:r>
      <w:r w:rsidRPr="008D08B5">
        <w:rPr>
          <w:rFonts w:ascii="Times New Roman" w:eastAsia="Times New Roman" w:hAnsi="Times New Roman" w:cs="Times New Roman"/>
          <w:color w:val="1D2023"/>
          <w:sz w:val="24"/>
          <w:szCs w:val="24"/>
          <w:lang w:eastAsia="ru-RU"/>
        </w:rPr>
        <w:t> ротора относительная разность частот </w:t>
      </w:r>
      <w:r w:rsidRPr="008D08B5">
        <w:rPr>
          <w:rFonts w:ascii="Times New Roman" w:eastAsia="Times New Roman" w:hAnsi="Times New Roman" w:cs="Times New Roman"/>
          <w:b/>
          <w:bCs/>
          <w:color w:val="1D2023"/>
          <w:sz w:val="24"/>
          <w:szCs w:val="24"/>
          <w:lang w:eastAsia="ru-RU"/>
        </w:rPr>
        <w:t>n</w:t>
      </w:r>
      <w:r w:rsidRPr="008D08B5">
        <w:rPr>
          <w:rFonts w:ascii="Times New Roman" w:eastAsia="Times New Roman" w:hAnsi="Times New Roman" w:cs="Times New Roman"/>
          <w:b/>
          <w:bCs/>
          <w:color w:val="1D2023"/>
          <w:sz w:val="24"/>
          <w:szCs w:val="24"/>
          <w:vertAlign w:val="subscript"/>
          <w:lang w:eastAsia="ru-RU"/>
        </w:rPr>
        <w:t>1</w:t>
      </w:r>
      <w:r w:rsidRPr="008D08B5">
        <w:rPr>
          <w:rFonts w:ascii="Times New Roman" w:eastAsia="Times New Roman" w:hAnsi="Times New Roman" w:cs="Times New Roman"/>
          <w:b/>
          <w:bCs/>
          <w:color w:val="1D2023"/>
          <w:sz w:val="24"/>
          <w:szCs w:val="24"/>
          <w:lang w:eastAsia="ru-RU"/>
        </w:rPr>
        <w:t>-n</w:t>
      </w:r>
      <w:r w:rsidRPr="008D08B5">
        <w:rPr>
          <w:rFonts w:ascii="Times New Roman" w:eastAsia="Times New Roman" w:hAnsi="Times New Roman" w:cs="Times New Roman"/>
          <w:b/>
          <w:bCs/>
          <w:color w:val="1D2023"/>
          <w:sz w:val="24"/>
          <w:szCs w:val="24"/>
          <w:vertAlign w:val="subscript"/>
          <w:lang w:eastAsia="ru-RU"/>
        </w:rPr>
        <w:t>2</w:t>
      </w:r>
      <w:r w:rsidRPr="008D08B5">
        <w:rPr>
          <w:rFonts w:ascii="Times New Roman" w:eastAsia="Times New Roman" w:hAnsi="Times New Roman" w:cs="Times New Roman"/>
          <w:color w:val="1D2023"/>
          <w:sz w:val="24"/>
          <w:szCs w:val="24"/>
          <w:lang w:eastAsia="ru-RU"/>
        </w:rPr>
        <w:t xml:space="preserve"> становится меньше, вследствие чего уменьшаются ЭДС и ток в проводниках ротора, что влечёт за собой уменьшение вращающего момента. В режиме холостого хода, когда двигатель работает без нагрузки на валу, скольжение минимально, но с увеличением </w:t>
      </w:r>
      <w:r w:rsidRPr="008D08B5">
        <w:rPr>
          <w:rFonts w:ascii="Times New Roman" w:eastAsia="Times New Roman" w:hAnsi="Times New Roman" w:cs="Times New Roman"/>
          <w:color w:val="1D2023"/>
          <w:sz w:val="24"/>
          <w:szCs w:val="24"/>
          <w:lang w:eastAsia="ru-RU"/>
        </w:rPr>
        <w:lastRenderedPageBreak/>
        <w:t>статического момента, оно возрастает до величины </w:t>
      </w:r>
      <w:proofErr w:type="spellStart"/>
      <w:r w:rsidRPr="008D08B5">
        <w:rPr>
          <w:rFonts w:ascii="Times New Roman" w:eastAsia="Times New Roman" w:hAnsi="Times New Roman" w:cs="Times New Roman"/>
          <w:b/>
          <w:bCs/>
          <w:color w:val="1D2023"/>
          <w:sz w:val="24"/>
          <w:szCs w:val="24"/>
          <w:lang w:eastAsia="ru-RU"/>
        </w:rPr>
        <w:t>s</w:t>
      </w:r>
      <w:r w:rsidRPr="008D08B5">
        <w:rPr>
          <w:rFonts w:ascii="Times New Roman" w:eastAsia="Times New Roman" w:hAnsi="Times New Roman" w:cs="Times New Roman"/>
          <w:b/>
          <w:bCs/>
          <w:color w:val="1D2023"/>
          <w:sz w:val="24"/>
          <w:szCs w:val="24"/>
          <w:vertAlign w:val="subscript"/>
          <w:lang w:eastAsia="ru-RU"/>
        </w:rPr>
        <w:t>кр</w:t>
      </w:r>
      <w:proofErr w:type="spellEnd"/>
      <w:r w:rsidRPr="008D08B5">
        <w:rPr>
          <w:rFonts w:ascii="Times New Roman" w:eastAsia="Times New Roman" w:hAnsi="Times New Roman" w:cs="Times New Roman"/>
          <w:b/>
          <w:bCs/>
          <w:color w:val="1D2023"/>
          <w:sz w:val="24"/>
          <w:szCs w:val="24"/>
          <w:vertAlign w:val="subscript"/>
          <w:lang w:eastAsia="ru-RU"/>
        </w:rPr>
        <w:t> </w:t>
      </w:r>
      <w:r w:rsidRPr="008D08B5">
        <w:rPr>
          <w:rFonts w:ascii="Times New Roman" w:eastAsia="Times New Roman" w:hAnsi="Times New Roman" w:cs="Times New Roman"/>
          <w:b/>
          <w:bCs/>
          <w:color w:val="1D2023"/>
          <w:sz w:val="24"/>
          <w:szCs w:val="24"/>
          <w:lang w:eastAsia="ru-RU"/>
        </w:rPr>
        <w:t>- </w:t>
      </w:r>
      <w:r w:rsidRPr="008D08B5">
        <w:rPr>
          <w:rFonts w:ascii="Times New Roman" w:eastAsia="Times New Roman" w:hAnsi="Times New Roman" w:cs="Times New Roman"/>
          <w:color w:val="1D2023"/>
          <w:sz w:val="24"/>
          <w:szCs w:val="24"/>
          <w:lang w:eastAsia="ru-RU"/>
        </w:rPr>
        <w:t>критического скольжения. Если двигатель превысит это значение, то может произойти так называемое опрокидывание двигателя, и привести в последствии к его нестабильной работе. Значения скольжения лежит в диапазоне от 0 до 1, для асинхронных двигателей общего назначения оно составляет в номинальном режиме - 1 - 8 %.</w:t>
      </w:r>
    </w:p>
    <w:p w:rsidR="008D08B5" w:rsidRPr="008D08B5" w:rsidRDefault="008D08B5" w:rsidP="008D08B5">
      <w:pPr>
        <w:shd w:val="clear" w:color="auto" w:fill="FFFFFF"/>
        <w:spacing w:after="150" w:line="240" w:lineRule="auto"/>
        <w:jc w:val="both"/>
        <w:rPr>
          <w:rFonts w:ascii="Times New Roman" w:eastAsia="Times New Roman" w:hAnsi="Times New Roman" w:cs="Times New Roman"/>
          <w:color w:val="1D2023"/>
          <w:sz w:val="24"/>
          <w:szCs w:val="24"/>
          <w:lang w:eastAsia="ru-RU"/>
        </w:rPr>
      </w:pPr>
      <w:r w:rsidRPr="008D08B5">
        <w:rPr>
          <w:rFonts w:ascii="Times New Roman" w:eastAsia="Times New Roman" w:hAnsi="Times New Roman" w:cs="Times New Roman"/>
          <w:color w:val="1D2023"/>
          <w:sz w:val="24"/>
          <w:szCs w:val="24"/>
          <w:lang w:eastAsia="ru-RU"/>
        </w:rPr>
        <w:t>Как только наступит равновесие между электромагнитным моментом, вызывающим вращение ротора и тормозным моментом создаваемым нагрузкой на валу двигателя процессы изменения величин прекратятся.</w:t>
      </w:r>
    </w:p>
    <w:p w:rsidR="008D08B5" w:rsidRPr="008D08B5" w:rsidRDefault="008D08B5" w:rsidP="008D08B5">
      <w:pPr>
        <w:shd w:val="clear" w:color="auto" w:fill="FFFFFF"/>
        <w:spacing w:after="150" w:line="240" w:lineRule="auto"/>
        <w:jc w:val="both"/>
        <w:rPr>
          <w:rFonts w:ascii="Times New Roman" w:eastAsia="Times New Roman" w:hAnsi="Times New Roman" w:cs="Times New Roman"/>
          <w:color w:val="1D2023"/>
          <w:sz w:val="24"/>
          <w:szCs w:val="24"/>
          <w:lang w:eastAsia="ru-RU"/>
        </w:rPr>
      </w:pPr>
      <w:r w:rsidRPr="008D08B5">
        <w:rPr>
          <w:rFonts w:ascii="Times New Roman" w:eastAsia="Times New Roman" w:hAnsi="Times New Roman" w:cs="Times New Roman"/>
          <w:color w:val="1D2023"/>
          <w:sz w:val="24"/>
          <w:szCs w:val="24"/>
          <w:lang w:eastAsia="ru-RU"/>
        </w:rPr>
        <w:t>Выходит, что принцип работы асинхронного двигателя заключается </w:t>
      </w:r>
      <w:r w:rsidRPr="008D08B5">
        <w:rPr>
          <w:rFonts w:ascii="Times New Roman" w:eastAsia="Times New Roman" w:hAnsi="Times New Roman" w:cs="Times New Roman"/>
          <w:i/>
          <w:iCs/>
          <w:color w:val="1D2023"/>
          <w:sz w:val="24"/>
          <w:szCs w:val="24"/>
          <w:lang w:eastAsia="ru-RU"/>
        </w:rPr>
        <w:t>во взаимодействии вращающегося магнитного поля статора и токов, которые наводятся этим магнитным полем в роторе</w:t>
      </w:r>
      <w:r w:rsidRPr="008D08B5">
        <w:rPr>
          <w:rFonts w:ascii="Times New Roman" w:eastAsia="Times New Roman" w:hAnsi="Times New Roman" w:cs="Times New Roman"/>
          <w:color w:val="1D2023"/>
          <w:sz w:val="24"/>
          <w:szCs w:val="24"/>
          <w:lang w:eastAsia="ru-RU"/>
        </w:rPr>
        <w:t>. Причём вращающий момент может возникнуть только в том случае, если существует разность частот вращения магнитных полей.</w:t>
      </w:r>
    </w:p>
    <w:p w:rsidR="00BD422C" w:rsidRPr="005C626A" w:rsidRDefault="00BD422C">
      <w:pPr>
        <w:rPr>
          <w:rFonts w:ascii="Times New Roman" w:hAnsi="Times New Roman" w:cs="Times New Roman"/>
          <w:b/>
          <w:bCs/>
          <w:color w:val="000000"/>
          <w:sz w:val="24"/>
          <w:szCs w:val="24"/>
          <w:shd w:val="clear" w:color="auto" w:fill="F2F2F2"/>
        </w:rPr>
      </w:pPr>
      <w:proofErr w:type="spellStart"/>
      <w:r w:rsidRPr="005C626A">
        <w:rPr>
          <w:rFonts w:ascii="Times New Roman" w:hAnsi="Times New Roman" w:cs="Times New Roman"/>
          <w:b/>
          <w:bCs/>
          <w:color w:val="000000"/>
          <w:sz w:val="24"/>
          <w:szCs w:val="24"/>
          <w:shd w:val="clear" w:color="auto" w:fill="F2F2F2"/>
        </w:rPr>
        <w:t>Режмы</w:t>
      </w:r>
      <w:proofErr w:type="spellEnd"/>
      <w:r w:rsidRPr="005C626A">
        <w:rPr>
          <w:rFonts w:ascii="Times New Roman" w:hAnsi="Times New Roman" w:cs="Times New Roman"/>
          <w:b/>
          <w:bCs/>
          <w:color w:val="000000"/>
          <w:sz w:val="24"/>
          <w:szCs w:val="24"/>
          <w:shd w:val="clear" w:color="auto" w:fill="F2F2F2"/>
        </w:rPr>
        <w:t xml:space="preserve"> работы электрооборудования</w:t>
      </w:r>
    </w:p>
    <w:p w:rsidR="00D868CB" w:rsidRPr="005C626A" w:rsidRDefault="00D70372">
      <w:pPr>
        <w:rPr>
          <w:rFonts w:ascii="Times New Roman" w:hAnsi="Times New Roman" w:cs="Times New Roman"/>
          <w:color w:val="000000"/>
          <w:sz w:val="24"/>
          <w:szCs w:val="24"/>
          <w:shd w:val="clear" w:color="auto" w:fill="F2F2F2"/>
        </w:rPr>
      </w:pPr>
      <w:r w:rsidRPr="005C626A">
        <w:rPr>
          <w:rFonts w:ascii="Times New Roman" w:hAnsi="Times New Roman" w:cs="Times New Roman"/>
          <w:b/>
          <w:bCs/>
          <w:color w:val="000000"/>
          <w:sz w:val="24"/>
          <w:szCs w:val="24"/>
          <w:shd w:val="clear" w:color="auto" w:fill="F2F2F2"/>
        </w:rPr>
        <w:t>нормальный режим работы электрооборудования </w:t>
      </w:r>
      <w:r w:rsidRPr="005C626A">
        <w:rPr>
          <w:rFonts w:ascii="Times New Roman" w:hAnsi="Times New Roman" w:cs="Times New Roman"/>
          <w:color w:val="000000"/>
          <w:sz w:val="24"/>
          <w:szCs w:val="24"/>
          <w:shd w:val="clear" w:color="auto" w:fill="F2F2F2"/>
        </w:rPr>
        <w:t>(</w:t>
      </w:r>
      <w:proofErr w:type="spellStart"/>
      <w:r w:rsidRPr="005C626A">
        <w:rPr>
          <w:rFonts w:ascii="Times New Roman" w:hAnsi="Times New Roman" w:cs="Times New Roman"/>
          <w:color w:val="000000"/>
          <w:sz w:val="24"/>
          <w:szCs w:val="24"/>
          <w:shd w:val="clear" w:color="auto" w:fill="F2F2F2"/>
        </w:rPr>
        <w:t>normal</w:t>
      </w:r>
      <w:proofErr w:type="spellEnd"/>
      <w:r w:rsidRPr="005C626A">
        <w:rPr>
          <w:rFonts w:ascii="Times New Roman" w:hAnsi="Times New Roman" w:cs="Times New Roman"/>
          <w:color w:val="000000"/>
          <w:sz w:val="24"/>
          <w:szCs w:val="24"/>
          <w:shd w:val="clear" w:color="auto" w:fill="F2F2F2"/>
        </w:rPr>
        <w:t xml:space="preserve"> </w:t>
      </w:r>
      <w:proofErr w:type="spellStart"/>
      <w:r w:rsidRPr="005C626A">
        <w:rPr>
          <w:rFonts w:ascii="Times New Roman" w:hAnsi="Times New Roman" w:cs="Times New Roman"/>
          <w:color w:val="000000"/>
          <w:sz w:val="24"/>
          <w:szCs w:val="24"/>
          <w:shd w:val="clear" w:color="auto" w:fill="F2F2F2"/>
        </w:rPr>
        <w:t>operation</w:t>
      </w:r>
      <w:proofErr w:type="spellEnd"/>
      <w:r w:rsidRPr="005C626A">
        <w:rPr>
          <w:rFonts w:ascii="Times New Roman" w:hAnsi="Times New Roman" w:cs="Times New Roman"/>
          <w:color w:val="000000"/>
          <w:sz w:val="24"/>
          <w:szCs w:val="24"/>
          <w:shd w:val="clear" w:color="auto" w:fill="F2F2F2"/>
        </w:rPr>
        <w:t>): Режим работы электрооборудования, характеризующийся рабочими значениями всех параметров.</w:t>
      </w:r>
      <w:r w:rsidR="00BD422C" w:rsidRPr="005C626A">
        <w:rPr>
          <w:rFonts w:ascii="Times New Roman" w:hAnsi="Times New Roman" w:cs="Times New Roman"/>
          <w:b/>
          <w:bCs/>
          <w:color w:val="222222"/>
          <w:sz w:val="24"/>
          <w:szCs w:val="24"/>
          <w:shd w:val="clear" w:color="auto" w:fill="FFFFFF"/>
        </w:rPr>
        <w:t xml:space="preserve"> Номинальный режим</w:t>
      </w:r>
      <w:r w:rsidR="00BD422C" w:rsidRPr="005C626A">
        <w:rPr>
          <w:rFonts w:ascii="Times New Roman" w:hAnsi="Times New Roman" w:cs="Times New Roman"/>
          <w:color w:val="222222"/>
          <w:sz w:val="24"/>
          <w:szCs w:val="24"/>
          <w:shd w:val="clear" w:color="auto" w:fill="FFFFFF"/>
        </w:rPr>
        <w:t> (</w:t>
      </w:r>
      <w:r w:rsidR="00BD422C" w:rsidRPr="005C626A">
        <w:rPr>
          <w:rFonts w:ascii="Times New Roman" w:hAnsi="Times New Roman" w:cs="Times New Roman"/>
          <w:i/>
          <w:iCs/>
          <w:color w:val="222222"/>
          <w:sz w:val="24"/>
          <w:szCs w:val="24"/>
          <w:shd w:val="clear" w:color="auto" w:fill="FFFFFF"/>
        </w:rPr>
        <w:t>продолжительный режим</w:t>
      </w:r>
      <w:r w:rsidR="00BD422C" w:rsidRPr="005C626A">
        <w:rPr>
          <w:rFonts w:ascii="Times New Roman" w:hAnsi="Times New Roman" w:cs="Times New Roman"/>
          <w:color w:val="222222"/>
          <w:sz w:val="24"/>
          <w:szCs w:val="24"/>
          <w:shd w:val="clear" w:color="auto" w:fill="FFFFFF"/>
        </w:rPr>
        <w:t>) — такой режим работы машин и оборудования, при котором они могут наиболее эффективно работать на протяжении неограниченного времени (более нескольких часов). Для оборудования, связанного с рассеиванием энергии (</w:t>
      </w:r>
      <w:hyperlink r:id="rId29" w:tooltip="Резистор" w:history="1">
        <w:r w:rsidR="00BD422C" w:rsidRPr="005C626A">
          <w:rPr>
            <w:rStyle w:val="a4"/>
            <w:rFonts w:ascii="Times New Roman" w:hAnsi="Times New Roman" w:cs="Times New Roman"/>
            <w:color w:val="0B0080"/>
            <w:sz w:val="24"/>
            <w:szCs w:val="24"/>
            <w:shd w:val="clear" w:color="auto" w:fill="FFFFFF"/>
          </w:rPr>
          <w:t>резисторы</w:t>
        </w:r>
      </w:hyperlink>
      <w:r w:rsidR="00BD422C" w:rsidRPr="005C626A">
        <w:rPr>
          <w:rFonts w:ascii="Times New Roman" w:hAnsi="Times New Roman" w:cs="Times New Roman"/>
          <w:color w:val="222222"/>
          <w:sz w:val="24"/>
          <w:szCs w:val="24"/>
          <w:shd w:val="clear" w:color="auto" w:fill="FFFFFF"/>
        </w:rPr>
        <w:t>), либо с её преобразованием (</w:t>
      </w:r>
      <w:hyperlink r:id="rId30" w:tooltip="Двигатель" w:history="1">
        <w:r w:rsidR="00BD422C" w:rsidRPr="005C626A">
          <w:rPr>
            <w:rStyle w:val="a4"/>
            <w:rFonts w:ascii="Times New Roman" w:hAnsi="Times New Roman" w:cs="Times New Roman"/>
            <w:color w:val="0B0080"/>
            <w:sz w:val="24"/>
            <w:szCs w:val="24"/>
            <w:shd w:val="clear" w:color="auto" w:fill="FFFFFF"/>
          </w:rPr>
          <w:t>двигатели</w:t>
        </w:r>
      </w:hyperlink>
      <w:r w:rsidR="00BD422C" w:rsidRPr="005C626A">
        <w:rPr>
          <w:rFonts w:ascii="Times New Roman" w:hAnsi="Times New Roman" w:cs="Times New Roman"/>
          <w:color w:val="222222"/>
          <w:sz w:val="24"/>
          <w:szCs w:val="24"/>
          <w:shd w:val="clear" w:color="auto" w:fill="FFFFFF"/>
        </w:rPr>
        <w:t>, </w:t>
      </w:r>
      <w:hyperlink r:id="rId31" w:tooltip="Электрический генератор" w:history="1">
        <w:r w:rsidR="00BD422C" w:rsidRPr="005C626A">
          <w:rPr>
            <w:rStyle w:val="a4"/>
            <w:rFonts w:ascii="Times New Roman" w:hAnsi="Times New Roman" w:cs="Times New Roman"/>
            <w:color w:val="0B0080"/>
            <w:sz w:val="24"/>
            <w:szCs w:val="24"/>
            <w:shd w:val="clear" w:color="auto" w:fill="FFFFFF"/>
          </w:rPr>
          <w:t>генераторы</w:t>
        </w:r>
      </w:hyperlink>
      <w:r w:rsidR="00BD422C" w:rsidRPr="005C626A">
        <w:rPr>
          <w:rFonts w:ascii="Times New Roman" w:hAnsi="Times New Roman" w:cs="Times New Roman"/>
          <w:color w:val="222222"/>
          <w:sz w:val="24"/>
          <w:szCs w:val="24"/>
          <w:shd w:val="clear" w:color="auto" w:fill="FFFFFF"/>
        </w:rPr>
        <w:t>), номинальный режим определяется возможностью работы оборудования без превышения предельно допустимых температур.</w:t>
      </w:r>
    </w:p>
    <w:p w:rsidR="00D70372" w:rsidRPr="005C626A" w:rsidRDefault="00D70372" w:rsidP="00D70372">
      <w:pPr>
        <w:pStyle w:val="j"/>
        <w:shd w:val="clear" w:color="auto" w:fill="FFFFFF"/>
        <w:spacing w:before="210" w:beforeAutospacing="0" w:after="240" w:afterAutospacing="0" w:line="300" w:lineRule="atLeast"/>
        <w:rPr>
          <w:b/>
          <w:bCs/>
          <w:color w:val="000000"/>
          <w:spacing w:val="2"/>
        </w:rPr>
      </w:pPr>
      <w:r w:rsidRPr="005C626A">
        <w:rPr>
          <w:b/>
          <w:bCs/>
          <w:color w:val="000000"/>
          <w:spacing w:val="2"/>
        </w:rPr>
        <w:t>Режим работы электрооборудования аварийный:</w:t>
      </w:r>
    </w:p>
    <w:p w:rsidR="00D70372" w:rsidRPr="005C626A" w:rsidRDefault="00D70372" w:rsidP="00D70372">
      <w:pPr>
        <w:pStyle w:val="a3"/>
        <w:shd w:val="clear" w:color="auto" w:fill="FFFFFF"/>
        <w:spacing w:line="300" w:lineRule="atLeast"/>
        <w:jc w:val="both"/>
        <w:rPr>
          <w:color w:val="000000"/>
          <w:spacing w:val="2"/>
        </w:rPr>
      </w:pPr>
      <w:r w:rsidRPr="005C626A">
        <w:rPr>
          <w:color w:val="000000"/>
          <w:spacing w:val="2"/>
        </w:rPr>
        <w:t>"...Аварийный режим: эксплуатационный режим работы электрооборудования, требующийся для систем безопасности только в том случае, если происходит отказ в работе основного источника электроснабжения..."</w:t>
      </w:r>
    </w:p>
    <w:p w:rsidR="00BD422C" w:rsidRPr="005C626A" w:rsidRDefault="00BD422C" w:rsidP="00D70372">
      <w:pPr>
        <w:pStyle w:val="a3"/>
        <w:shd w:val="clear" w:color="auto" w:fill="FFFFFF"/>
        <w:spacing w:line="300" w:lineRule="atLeast"/>
        <w:jc w:val="both"/>
        <w:rPr>
          <w:b/>
        </w:rPr>
      </w:pPr>
      <w:r w:rsidRPr="005C626A">
        <w:rPr>
          <w:b/>
        </w:rPr>
        <w:t>Место и</w:t>
      </w:r>
      <w:r w:rsidR="005C626A">
        <w:rPr>
          <w:b/>
        </w:rPr>
        <w:t xml:space="preserve"> </w:t>
      </w:r>
      <w:r w:rsidRPr="005C626A">
        <w:rPr>
          <w:b/>
        </w:rPr>
        <w:t>назначение электромонтажных работ в электрификации и автомат</w:t>
      </w:r>
      <w:r w:rsidR="005C626A">
        <w:rPr>
          <w:b/>
        </w:rPr>
        <w:t>и</w:t>
      </w:r>
      <w:r w:rsidRPr="005C626A">
        <w:rPr>
          <w:b/>
        </w:rPr>
        <w:t>зации сельского хозяйства.</w:t>
      </w:r>
    </w:p>
    <w:p w:rsidR="00BD422C" w:rsidRDefault="00BD422C" w:rsidP="00D70372">
      <w:pPr>
        <w:pStyle w:val="a3"/>
        <w:shd w:val="clear" w:color="auto" w:fill="FFFFFF"/>
        <w:spacing w:line="300" w:lineRule="atLeast"/>
        <w:jc w:val="both"/>
        <w:rPr>
          <w:color w:val="000000"/>
        </w:rPr>
      </w:pPr>
      <w:r w:rsidRPr="005C626A">
        <w:t>Электромонтажные работы</w:t>
      </w:r>
      <w:r w:rsidRPr="005C626A">
        <w:rPr>
          <w:color w:val="000000"/>
        </w:rPr>
        <w:t> – это выполнение различных работ, связанных с внедрением разных систем управления, установкой электрооборудования, инженерных коммуникаций, а также выполнением электромонтажа. Безупречная работа установленного оборудования зачастую зависит от качества выполненных электромонтажных работ. Наиболее важную роль играют электромонтажные работы, связанные с установкой систем автоматизации контроля, различных измерительных устройств и датчиков. Причина работы электрооборудования с перебоями зависит, прежде всего, от того, как выполнены электромонтажные работы. Если выполненные работы не соответствуют заданным стандартам и нормам, то электрооборудование работает с перебоями, имеет нарушения производственного цикла, что приводит к экономическим убыткам. Во избежание подобных случаев необходимо, прежде всего, ответственно и качественно выполнять проектирование и внедрение в эксплуатацию электрооборудования. Для этого, необходимо различать определенные этапы электромонтажных работ. Это не только монтаж и пуско-наладочные работы, но и проектировка, и предварительная подготовка. Как правило, комплексные электромонтажные работы состоят из ряда этапов.</w:t>
      </w:r>
    </w:p>
    <w:p w:rsidR="005C626A" w:rsidRDefault="005C626A" w:rsidP="005C626A">
      <w:pPr>
        <w:pStyle w:val="a3"/>
        <w:spacing w:before="0" w:beforeAutospacing="0" w:after="0" w:afterAutospacing="0"/>
        <w:rPr>
          <w:b/>
        </w:rPr>
      </w:pPr>
      <w:r w:rsidRPr="005C626A">
        <w:rPr>
          <w:b/>
        </w:rPr>
        <w:lastRenderedPageBreak/>
        <w:t xml:space="preserve">Классификация помещений по условиям окружающей среды </w:t>
      </w:r>
      <w:proofErr w:type="spellStart"/>
      <w:r w:rsidRPr="005C626A">
        <w:rPr>
          <w:b/>
        </w:rPr>
        <w:t>пожароопасности</w:t>
      </w:r>
      <w:proofErr w:type="spellEnd"/>
      <w:r w:rsidRPr="005C626A">
        <w:rPr>
          <w:b/>
        </w:rPr>
        <w:t xml:space="preserve"> степени опасности поражение электрическим током.</w:t>
      </w:r>
    </w:p>
    <w:p w:rsidR="005C626A" w:rsidRPr="005C626A" w:rsidRDefault="005C626A" w:rsidP="005C626A">
      <w:pPr>
        <w:pStyle w:val="a3"/>
        <w:spacing w:before="0" w:beforeAutospacing="0" w:after="0" w:afterAutospacing="0"/>
        <w:rPr>
          <w:b/>
        </w:rPr>
      </w:pPr>
    </w:p>
    <w:p w:rsidR="005C626A" w:rsidRPr="005C626A" w:rsidRDefault="005C626A" w:rsidP="005C626A">
      <w:pPr>
        <w:pStyle w:val="a3"/>
        <w:spacing w:before="0" w:beforeAutospacing="0" w:after="0" w:afterAutospacing="0"/>
      </w:pPr>
      <w:r w:rsidRPr="005C626A">
        <w:t>Нормальная работа электроустановок зависит от различных факторов окружающей среды. На электрические сети и электрооборудование влияют температура окружающей среды и резкие ее изменения, влажность, пыль, пары, газ, солнечная радиация. Эти факторы могут изменять срок службы электрооборудования и кабелей, ухудшать условия их работы, вызывать аварийность, повреждения и даже разрушение всей установки.</w:t>
      </w:r>
    </w:p>
    <w:p w:rsidR="005C626A" w:rsidRPr="005C626A" w:rsidRDefault="005C626A" w:rsidP="005C626A">
      <w:pPr>
        <w:pStyle w:val="a3"/>
        <w:spacing w:before="0" w:beforeAutospacing="0" w:after="0" w:afterAutospacing="0"/>
      </w:pPr>
      <w:r w:rsidRPr="005C626A">
        <w:t>Особенно зависят от условий окружающей среды электрические свойства изоляционных материалов, без которых не обходится ни одно электрическое устройство. Эти материалы под влиянием климата и даже изменения погоды могут быстро и существенно менять, а при критических обстоятельствах терять свои электроизоляционные свойства.</w:t>
      </w:r>
    </w:p>
    <w:p w:rsidR="005C626A" w:rsidRPr="005C626A" w:rsidRDefault="005C626A" w:rsidP="005C626A">
      <w:pPr>
        <w:pStyle w:val="a3"/>
        <w:spacing w:before="0" w:beforeAutospacing="0" w:after="0" w:afterAutospacing="0"/>
      </w:pPr>
      <w:r w:rsidRPr="005C626A">
        <w:t>Влияние неблагоприятных факторов окружающей среды на электрооборудование необходимо учитывать при проектировании, монтаже и эксплуатации электроустановок. Требования по защите электрооборудования и кабельных изделий от воздействия неблагоприятных факторов в процессе хранения, монтажа и эксплуатации изложены в ПУЭ и СНиП.</w:t>
      </w:r>
    </w:p>
    <w:p w:rsidR="005C626A" w:rsidRPr="005C626A" w:rsidRDefault="005C626A" w:rsidP="005C626A">
      <w:pPr>
        <w:pStyle w:val="a3"/>
        <w:spacing w:before="0" w:beforeAutospacing="0" w:after="0" w:afterAutospacing="0"/>
      </w:pPr>
      <w:r w:rsidRPr="005C626A">
        <w:t>В зависимости от характера окружающей среды и требований по защите электроустановок от ее воздействия в ПУЭ различают внутренние помещения и наружные установки. В свою очередь, внутренние помещения делятся на сухие, влажные, сырые, особо сырые, жаркие, пыльные, с химически активной средой, пожароопасные и взрывоопасные, а наружные (или открытые) установки — на нормальные, пожароопасные и взрывоопасные. Электроустановки, защищенные только навесами, относят к наружным.</w:t>
      </w:r>
    </w:p>
    <w:p w:rsidR="005C626A" w:rsidRPr="005C626A" w:rsidRDefault="005C626A" w:rsidP="005C626A">
      <w:pPr>
        <w:pStyle w:val="a3"/>
        <w:spacing w:before="0" w:beforeAutospacing="0" w:after="0" w:afterAutospacing="0"/>
      </w:pPr>
      <w:r w:rsidRPr="005C626A">
        <w:rPr>
          <w:b/>
          <w:bCs/>
        </w:rPr>
        <w:t>Сухими</w:t>
      </w:r>
      <w:r w:rsidRPr="005C626A">
        <w:t xml:space="preserve"> считают помещения, в которых относительная влажность воздуха не превышает 60 %. Если в таких помещениях температура не превышает 30 °С, нет технологической пыли, активной химической среды, </w:t>
      </w:r>
      <w:proofErr w:type="spellStart"/>
      <w:r w:rsidRPr="005C626A">
        <w:t>пожаро</w:t>
      </w:r>
      <w:proofErr w:type="spellEnd"/>
      <w:r w:rsidRPr="005C626A">
        <w:t>- и взрывоопасных веществ, то их называют помещениями с нормальной средой.</w:t>
      </w:r>
    </w:p>
    <w:p w:rsidR="005C626A" w:rsidRPr="005C626A" w:rsidRDefault="005C626A" w:rsidP="005C626A">
      <w:pPr>
        <w:pStyle w:val="a3"/>
        <w:spacing w:before="0" w:beforeAutospacing="0" w:after="0" w:afterAutospacing="0"/>
      </w:pPr>
      <w:r w:rsidRPr="005C626A">
        <w:rPr>
          <w:b/>
          <w:bCs/>
        </w:rPr>
        <w:t>Влажные помещения</w:t>
      </w:r>
      <w:r w:rsidRPr="005C626A">
        <w:t> характеризуются относительной влажностью воздуха 60...75 % и наличием паров или конденсирующейся влаги, выделяющихся временно и в небольших количествах. Большая часть электрооборудования рассчитана на работу при относительной влажности, не превышающей 75 %, поэтому в сухих и влажных помещениях используют электрооборудование в нормальном исполнении. К влажным помещениям относят насосные станции, производственные цеха, где относительная влажность поддерживается в пределах 60...75%, отапливаемые подвалы, кухни в квартирах и т. п.</w:t>
      </w:r>
    </w:p>
    <w:p w:rsidR="005C626A" w:rsidRPr="005C626A" w:rsidRDefault="005C626A" w:rsidP="005C626A">
      <w:pPr>
        <w:pStyle w:val="a3"/>
        <w:spacing w:before="0" w:beforeAutospacing="0" w:after="0" w:afterAutospacing="0"/>
      </w:pPr>
      <w:r w:rsidRPr="005C626A">
        <w:rPr>
          <w:b/>
          <w:bCs/>
        </w:rPr>
        <w:t>В сырых помещениях</w:t>
      </w:r>
      <w:r w:rsidRPr="005C626A">
        <w:t> относительная влажность длительно превышает 75 % (например, некоторые цеха металлопроката, цементных заводов, очистных сооружении и т.п.). Если относительная влажность воздуха в помещениях близка к 100 %, т. е. потолок, пол, стены, предметы в них покрыты влагой, то эти помещения относят к особо сырым.</w:t>
      </w:r>
    </w:p>
    <w:p w:rsidR="005C626A" w:rsidRPr="005C626A" w:rsidRDefault="005C626A" w:rsidP="005C626A">
      <w:pPr>
        <w:pStyle w:val="a3"/>
        <w:spacing w:before="0" w:beforeAutospacing="0" w:after="0" w:afterAutospacing="0"/>
      </w:pPr>
      <w:r w:rsidRPr="005C626A">
        <w:t>На отдельных производствах металлургической и других отраслей промышленности (например, в литейных, термических, прокатных и доменных цехах) температура воздуха длительное время превышает 30 °С. Такие помещения называют </w:t>
      </w:r>
      <w:r w:rsidRPr="005C626A">
        <w:rPr>
          <w:b/>
          <w:bCs/>
        </w:rPr>
        <w:t>жаркими</w:t>
      </w:r>
      <w:r w:rsidRPr="005C626A">
        <w:t>. Одновременно они могут быть влажными или пыльными.</w:t>
      </w:r>
    </w:p>
    <w:p w:rsidR="005C626A" w:rsidRPr="005C626A" w:rsidRDefault="005C626A" w:rsidP="005C626A">
      <w:pPr>
        <w:pStyle w:val="a3"/>
        <w:spacing w:before="0" w:beforeAutospacing="0" w:after="0" w:afterAutospacing="0"/>
      </w:pPr>
      <w:r w:rsidRPr="005C626A">
        <w:rPr>
          <w:b/>
          <w:bCs/>
        </w:rPr>
        <w:t>Пыльными</w:t>
      </w:r>
      <w:r w:rsidRPr="005C626A">
        <w:t> считают помещения, в которых по условиям производства образуется технологическая пыль в таком количестве, что она оседает на проводах, проникает внутрь машин, аппаратов и т.д.</w:t>
      </w:r>
    </w:p>
    <w:p w:rsidR="005C626A" w:rsidRPr="005C626A" w:rsidRDefault="005C626A" w:rsidP="005C626A">
      <w:pPr>
        <w:pStyle w:val="a3"/>
        <w:spacing w:before="0" w:beforeAutospacing="0" w:after="0" w:afterAutospacing="0"/>
      </w:pPr>
      <w:r w:rsidRPr="005C626A">
        <w:t xml:space="preserve">Различают пыльные помещения с токопроводящей и </w:t>
      </w:r>
      <w:proofErr w:type="spellStart"/>
      <w:r w:rsidRPr="005C626A">
        <w:t>нетокопроводящей</w:t>
      </w:r>
      <w:proofErr w:type="spellEnd"/>
      <w:r w:rsidRPr="005C626A">
        <w:t xml:space="preserve"> пылью. Пыль, не проводящая ток, не ухудшает качество изоляции, однако благоприятствует увлажнению ее и токоведущих частей электрооборудования вследствие своей гигроскопичности.</w:t>
      </w:r>
    </w:p>
    <w:p w:rsidR="005C626A" w:rsidRPr="005C626A" w:rsidRDefault="005C626A" w:rsidP="005C626A">
      <w:pPr>
        <w:pStyle w:val="a3"/>
        <w:spacing w:before="0" w:beforeAutospacing="0" w:after="0" w:afterAutospacing="0"/>
      </w:pPr>
      <w:r w:rsidRPr="005C626A">
        <w:rPr>
          <w:b/>
          <w:bCs/>
        </w:rPr>
        <w:t>В помещениях с химически активной средой</w:t>
      </w:r>
      <w:r w:rsidRPr="005C626A">
        <w:t> по условиям производства постоянно или длительно содержатся пары или образуются отложения, разрушающие изоляцию и токоведущие части электрооборудования.</w:t>
      </w:r>
    </w:p>
    <w:p w:rsidR="005C626A" w:rsidRPr="005C626A" w:rsidRDefault="005C626A" w:rsidP="005C626A">
      <w:pPr>
        <w:pStyle w:val="a3"/>
        <w:spacing w:before="0" w:beforeAutospacing="0" w:after="0" w:afterAutospacing="0"/>
      </w:pPr>
      <w:hyperlink r:id="rId32" w:history="1"/>
      <w:r w:rsidRPr="005C626A">
        <w:rPr>
          <w:b/>
          <w:bCs/>
        </w:rPr>
        <w:t>Пожароопасными</w:t>
      </w:r>
      <w:r w:rsidRPr="005C626A">
        <w:t xml:space="preserve"> называют помещения, в которых применяют или хранят горючие вещества. По степени </w:t>
      </w:r>
      <w:proofErr w:type="spellStart"/>
      <w:r w:rsidRPr="005C626A">
        <w:t>пожароопасности</w:t>
      </w:r>
      <w:proofErr w:type="spellEnd"/>
      <w:r w:rsidRPr="005C626A">
        <w:t xml:space="preserve"> их подразделяют на три класса: П-I, </w:t>
      </w:r>
      <w:proofErr w:type="gramStart"/>
      <w:r w:rsidRPr="005C626A">
        <w:t>П-П</w:t>
      </w:r>
      <w:proofErr w:type="gramEnd"/>
      <w:r w:rsidRPr="005C626A">
        <w:t>, П-Па. К первому классу относятся помещения, в которых используют или хранят пожароопасные жидкости, ко второму классу — помещения, по условиям производства в которых выделяется взвешенная горючая пыль, не образующая взрывоопасных концентраций, а к последнему классу — помещения, где хранятся и используются твердые или волокнистые горючие вещества, не образующие взвешенных в воздухе смесей.</w:t>
      </w:r>
    </w:p>
    <w:p w:rsidR="005C626A" w:rsidRPr="005C626A" w:rsidRDefault="005C626A" w:rsidP="005C626A">
      <w:pPr>
        <w:pStyle w:val="a3"/>
        <w:spacing w:before="0" w:beforeAutospacing="0" w:after="0" w:afterAutospacing="0"/>
      </w:pPr>
      <w:r w:rsidRPr="005C626A">
        <w:rPr>
          <w:b/>
          <w:bCs/>
        </w:rPr>
        <w:t>Взрывоопасными</w:t>
      </w:r>
      <w:r w:rsidRPr="005C626A">
        <w:t xml:space="preserve"> называют помещения, в которых по условиям производства могут образоваться взрывоопасные смеси горючих газов или паров с воздухом, кислородом или другими газами — окислителями горючих веществ, а также смеси горючих </w:t>
      </w:r>
      <w:proofErr w:type="spellStart"/>
      <w:r w:rsidRPr="005C626A">
        <w:t>пылей</w:t>
      </w:r>
      <w:proofErr w:type="spellEnd"/>
      <w:r w:rsidRPr="005C626A">
        <w:t xml:space="preserve"> или волокон с воздухом при переходе их во взвешенное состояние.</w:t>
      </w:r>
    </w:p>
    <w:p w:rsidR="005C626A" w:rsidRPr="005C626A" w:rsidRDefault="005C626A" w:rsidP="005C626A">
      <w:pPr>
        <w:pStyle w:val="a3"/>
        <w:spacing w:before="0" w:beforeAutospacing="0" w:after="0" w:afterAutospacing="0"/>
      </w:pPr>
      <w:r w:rsidRPr="005C626A">
        <w:rPr>
          <w:b/>
          <w:bCs/>
        </w:rPr>
        <w:t>Взрывоопасные установки</w:t>
      </w:r>
      <w:r w:rsidRPr="005C626A">
        <w:t> по степени опасности использования электрооборудования разделяют на шесть классов: B-I, В-</w:t>
      </w:r>
      <w:proofErr w:type="spellStart"/>
      <w:r w:rsidRPr="005C626A">
        <w:t>Iа</w:t>
      </w:r>
      <w:proofErr w:type="spellEnd"/>
      <w:r w:rsidRPr="005C626A">
        <w:t>, B-I6, В-</w:t>
      </w:r>
      <w:proofErr w:type="spellStart"/>
      <w:r w:rsidRPr="005C626A">
        <w:t>Iг</w:t>
      </w:r>
      <w:proofErr w:type="spellEnd"/>
      <w:r w:rsidRPr="005C626A">
        <w:t>, В-II и В-</w:t>
      </w:r>
      <w:proofErr w:type="spellStart"/>
      <w:r w:rsidRPr="005C626A">
        <w:t>IIа</w:t>
      </w:r>
      <w:proofErr w:type="spellEnd"/>
      <w:r w:rsidRPr="005C626A">
        <w:t>. В установках класса B-I по условиям производства может происходить недлительное образование взрывоопасных смесей горючих газов или паров с воздухом либо другим окислителем при нормальных технологических режимах.</w:t>
      </w:r>
    </w:p>
    <w:p w:rsidR="005C626A" w:rsidRPr="005C626A" w:rsidRDefault="005C626A" w:rsidP="005C626A">
      <w:pPr>
        <w:pStyle w:val="a3"/>
        <w:spacing w:before="0" w:beforeAutospacing="0" w:after="0" w:afterAutospacing="0"/>
      </w:pPr>
      <w:r w:rsidRPr="005C626A">
        <w:t xml:space="preserve">К классу </w:t>
      </w:r>
      <w:proofErr w:type="gramStart"/>
      <w:r w:rsidRPr="005C626A">
        <w:t>В-</w:t>
      </w:r>
      <w:proofErr w:type="spellStart"/>
      <w:r w:rsidRPr="005C626A">
        <w:t>Iа</w:t>
      </w:r>
      <w:proofErr w:type="spellEnd"/>
      <w:r w:rsidRPr="005C626A">
        <w:t xml:space="preserve"> относят</w:t>
      </w:r>
      <w:proofErr w:type="gramEnd"/>
      <w:r w:rsidRPr="005C626A">
        <w:t xml:space="preserve"> установки, в которых взрывоопасные смеси паров и газов могут образоваться только при авариях или неисправностях технологического оборудования. Для установок класса В-I6 характерно лишь местное образование взрывоопасных концентраций паров и газов в воздухе в незначительных объемах при надежно действующей вентиляции.</w:t>
      </w:r>
    </w:p>
    <w:p w:rsidR="005C626A" w:rsidRPr="005C626A" w:rsidRDefault="005C626A" w:rsidP="005C626A">
      <w:pPr>
        <w:pStyle w:val="a3"/>
        <w:spacing w:before="0" w:beforeAutospacing="0" w:after="0" w:afterAutospacing="0"/>
      </w:pPr>
      <w:r w:rsidRPr="005C626A">
        <w:t>Наружные установки, образующие опасные взрывные концентрации горючих газов или паров, относят к классу В-</w:t>
      </w:r>
      <w:proofErr w:type="spellStart"/>
      <w:r w:rsidRPr="005C626A">
        <w:t>Iг</w:t>
      </w:r>
      <w:proofErr w:type="spellEnd"/>
      <w:r w:rsidRPr="005C626A">
        <w:t xml:space="preserve">. В установках класса </w:t>
      </w:r>
      <w:proofErr w:type="gramStart"/>
      <w:r w:rsidRPr="005C626A">
        <w:t>В-II могут</w:t>
      </w:r>
      <w:proofErr w:type="gramEnd"/>
      <w:r w:rsidRPr="005C626A">
        <w:t xml:space="preserve"> создаваться взрывоопасные концентрации взвешенных горючих </w:t>
      </w:r>
      <w:proofErr w:type="spellStart"/>
      <w:r w:rsidRPr="005C626A">
        <w:t>пылей</w:t>
      </w:r>
      <w:proofErr w:type="spellEnd"/>
      <w:r w:rsidRPr="005C626A">
        <w:t xml:space="preserve"> при нормальной работе технологического оборудования, а в установках класса В-</w:t>
      </w:r>
      <w:proofErr w:type="spellStart"/>
      <w:r w:rsidRPr="005C626A">
        <w:t>IIа</w:t>
      </w:r>
      <w:proofErr w:type="spellEnd"/>
      <w:r w:rsidRPr="005C626A">
        <w:t xml:space="preserve"> — лишь при авариях или неисправностях.</w:t>
      </w:r>
    </w:p>
    <w:p w:rsidR="005C626A" w:rsidRPr="005C626A" w:rsidRDefault="005C626A" w:rsidP="005C626A">
      <w:pPr>
        <w:pStyle w:val="a3"/>
        <w:spacing w:before="0" w:beforeAutospacing="0" w:after="0" w:afterAutospacing="0"/>
      </w:pPr>
      <w:r w:rsidRPr="005C626A">
        <w:t xml:space="preserve">Наружные установки, в которых перерабатывают или хранят горючие жидкости либо твердые горючие вещества (открытые склады минеральных масел, угля, торфа, дерева и т.п.), относятся </w:t>
      </w:r>
      <w:proofErr w:type="gramStart"/>
      <w:r w:rsidRPr="005C626A">
        <w:t>к пожароопасным класса</w:t>
      </w:r>
      <w:proofErr w:type="gramEnd"/>
      <w:r w:rsidRPr="005C626A">
        <w:t xml:space="preserve"> П-III.</w:t>
      </w:r>
    </w:p>
    <w:p w:rsidR="005C626A" w:rsidRPr="005C626A" w:rsidRDefault="005C626A" w:rsidP="005C626A">
      <w:pPr>
        <w:pStyle w:val="a3"/>
        <w:spacing w:before="0" w:beforeAutospacing="0" w:after="0" w:afterAutospacing="0"/>
      </w:pPr>
      <w:hyperlink r:id="rId33" w:history="1"/>
      <w:r w:rsidRPr="005C626A">
        <w:t>Помещения классифицируют по наиболее высокому классу взрывоопасности расположенных в них установок. Агрессивная, сырая, пыльная и подобные им среды не только ухудшают условия работы электрооборудования, но и повышают опасность электроустановок для обслуживающих их людей. Поэтому в ПУЭ помещения в зависимости от возможности поражения людей электрическим током подразделяют на три группы: с повышенной опасностью, особо опасные и без повышенной опасности.</w:t>
      </w:r>
    </w:p>
    <w:p w:rsidR="005C626A" w:rsidRPr="005C626A" w:rsidRDefault="005C626A" w:rsidP="005C626A">
      <w:pPr>
        <w:pStyle w:val="a3"/>
        <w:spacing w:before="0" w:beforeAutospacing="0" w:after="0" w:afterAutospacing="0"/>
      </w:pPr>
      <w:r w:rsidRPr="005C626A">
        <w:t>Большинство производственных помещений относятся к помещениям с повышенной опасностью, т. е. для них характерны наличие сырости (относительная влажность длительное время превышает 75 %) или проводящей пыли, токопроводящих полов (металлических, земляных, железобетонных, кирпичных), высокой температуры (длительное время превышающей 30 °С), а также возможности одновременного прикосновения человека к соединенным с землей металлоконструкциям зданий, технологическим аппаратам, механизмам, с одной стороны, и к металлическим корпусам электрооборудования — с другой.</w:t>
      </w:r>
    </w:p>
    <w:p w:rsidR="005C626A" w:rsidRPr="005C626A" w:rsidRDefault="005C626A" w:rsidP="005C626A">
      <w:pPr>
        <w:pStyle w:val="a3"/>
        <w:spacing w:before="0" w:beforeAutospacing="0" w:after="0" w:afterAutospacing="0"/>
      </w:pPr>
      <w:r w:rsidRPr="005C626A">
        <w:t>Для особо опасных помещений характерны особая сырость или наличие химически активной среды либо двух и более условий повышенной опасности.</w:t>
      </w:r>
    </w:p>
    <w:p w:rsidR="005C626A" w:rsidRPr="005C626A" w:rsidRDefault="005C626A" w:rsidP="005C626A">
      <w:pPr>
        <w:pStyle w:val="a3"/>
        <w:spacing w:before="0" w:beforeAutospacing="0" w:after="0" w:afterAutospacing="0"/>
      </w:pPr>
      <w:r w:rsidRPr="005C626A">
        <w:t xml:space="preserve">Если в помещениях отсутствуют условия, создающие повышенную или особую опасность, их называют помещениями без повышенной опасности. В зависимости от вида технологической деятельности в помещениях различных категорий и возможности поражения людей электрическим </w:t>
      </w:r>
      <w:proofErr w:type="gramStart"/>
      <w:r w:rsidRPr="005C626A">
        <w:t>током  определяются</w:t>
      </w:r>
      <w:proofErr w:type="gramEnd"/>
      <w:r w:rsidRPr="005C626A">
        <w:t xml:space="preserve"> характер исполнения электрооборудования, применяемого для данной среды, виды и способы выполнения электрических сетей.</w:t>
      </w:r>
    </w:p>
    <w:p w:rsidR="005C626A" w:rsidRPr="005C626A" w:rsidRDefault="005C626A" w:rsidP="00D70372">
      <w:pPr>
        <w:pStyle w:val="a3"/>
        <w:shd w:val="clear" w:color="auto" w:fill="FFFFFF"/>
        <w:spacing w:line="300" w:lineRule="atLeast"/>
        <w:jc w:val="both"/>
        <w:rPr>
          <w:color w:val="000000"/>
          <w:spacing w:val="2"/>
        </w:rPr>
      </w:pPr>
    </w:p>
    <w:p w:rsidR="00FA02AA" w:rsidRPr="00FA02AA" w:rsidRDefault="00FA02AA" w:rsidP="005C626A">
      <w:pPr>
        <w:pStyle w:val="a3"/>
        <w:shd w:val="clear" w:color="auto" w:fill="FFFFEF"/>
        <w:spacing w:before="150" w:beforeAutospacing="0" w:after="0" w:afterAutospacing="0"/>
        <w:ind w:left="150" w:right="150" w:firstLine="300"/>
        <w:jc w:val="both"/>
        <w:rPr>
          <w:b/>
          <w:color w:val="000000"/>
        </w:rPr>
      </w:pPr>
      <w:r w:rsidRPr="00FA02AA">
        <w:rPr>
          <w:b/>
          <w:color w:val="000000"/>
        </w:rPr>
        <w:lastRenderedPageBreak/>
        <w:t xml:space="preserve">Электрические установки и классификация; по уровню рабочего </w:t>
      </w:r>
      <w:proofErr w:type="gramStart"/>
      <w:r w:rsidRPr="00FA02AA">
        <w:rPr>
          <w:b/>
          <w:color w:val="000000"/>
        </w:rPr>
        <w:t>напряжения ;</w:t>
      </w:r>
      <w:proofErr w:type="gramEnd"/>
      <w:r w:rsidRPr="00FA02AA">
        <w:rPr>
          <w:b/>
          <w:color w:val="000000"/>
        </w:rPr>
        <w:t xml:space="preserve"> по месту размещения изображения на схемах в виде условных обозначений.</w:t>
      </w:r>
    </w:p>
    <w:p w:rsidR="005C626A" w:rsidRPr="005C626A" w:rsidRDefault="005C626A" w:rsidP="005C626A">
      <w:pPr>
        <w:pStyle w:val="a3"/>
        <w:shd w:val="clear" w:color="auto" w:fill="FFFFEF"/>
        <w:spacing w:before="150" w:beforeAutospacing="0" w:after="0" w:afterAutospacing="0"/>
        <w:ind w:left="150" w:right="150" w:firstLine="300"/>
        <w:jc w:val="both"/>
        <w:rPr>
          <w:color w:val="000000"/>
        </w:rPr>
      </w:pPr>
      <w:r w:rsidRPr="005C626A">
        <w:rPr>
          <w:color w:val="000000"/>
        </w:rPr>
        <w:t>Электроустановками называется совокупность машин, аппаратов, линий и вспомогательного оборудования (вместе с сооружениями и помещениями, в которых они установлены), предназначенных для производства, преобразования, трансформации, передачи, распределения электрической энергии и преобразования ее в другой вид энергии.</w:t>
      </w:r>
    </w:p>
    <w:p w:rsidR="005C626A" w:rsidRPr="005C626A" w:rsidRDefault="005C626A" w:rsidP="005C626A">
      <w:pPr>
        <w:pStyle w:val="a3"/>
        <w:shd w:val="clear" w:color="auto" w:fill="FFFFEF"/>
        <w:spacing w:before="150" w:beforeAutospacing="0" w:after="0" w:afterAutospacing="0"/>
        <w:ind w:left="150" w:right="150" w:firstLine="300"/>
        <w:jc w:val="both"/>
        <w:rPr>
          <w:color w:val="000000"/>
        </w:rPr>
      </w:pPr>
      <w:r w:rsidRPr="005C626A">
        <w:rPr>
          <w:color w:val="000000"/>
        </w:rPr>
        <w:t>По </w:t>
      </w:r>
      <w:r w:rsidRPr="005C626A">
        <w:rPr>
          <w:b/>
          <w:bCs/>
          <w:i/>
          <w:iCs/>
          <w:color w:val="000000"/>
        </w:rPr>
        <w:t>напряжению</w:t>
      </w:r>
      <w:r w:rsidRPr="005C626A">
        <w:rPr>
          <w:color w:val="000000"/>
        </w:rPr>
        <w:t> различают электроустановки:</w:t>
      </w:r>
    </w:p>
    <w:p w:rsidR="005C626A" w:rsidRPr="005C626A" w:rsidRDefault="005C626A" w:rsidP="005C626A">
      <w:pPr>
        <w:pStyle w:val="a3"/>
        <w:shd w:val="clear" w:color="auto" w:fill="FFFFEF"/>
        <w:spacing w:before="150" w:beforeAutospacing="0" w:after="0" w:afterAutospacing="0"/>
        <w:ind w:left="150" w:right="150" w:firstLine="300"/>
        <w:jc w:val="both"/>
        <w:rPr>
          <w:color w:val="000000"/>
        </w:rPr>
      </w:pPr>
      <w:r w:rsidRPr="005C626A">
        <w:rPr>
          <w:color w:val="000000"/>
        </w:rPr>
        <w:t>– </w:t>
      </w:r>
      <w:r w:rsidRPr="005C626A">
        <w:rPr>
          <w:b/>
          <w:bCs/>
          <w:i/>
          <w:iCs/>
          <w:color w:val="000000"/>
        </w:rPr>
        <w:t xml:space="preserve">до 1000 </w:t>
      </w:r>
      <w:proofErr w:type="gramStart"/>
      <w:r w:rsidRPr="005C626A">
        <w:rPr>
          <w:b/>
          <w:bCs/>
          <w:i/>
          <w:iCs/>
          <w:color w:val="000000"/>
        </w:rPr>
        <w:t>В</w:t>
      </w:r>
      <w:proofErr w:type="gramEnd"/>
      <w:r w:rsidRPr="005C626A">
        <w:rPr>
          <w:color w:val="000000"/>
        </w:rPr>
        <w:t>;</w:t>
      </w:r>
    </w:p>
    <w:p w:rsidR="005C626A" w:rsidRPr="005C626A" w:rsidRDefault="005C626A" w:rsidP="005C626A">
      <w:pPr>
        <w:pStyle w:val="a3"/>
        <w:shd w:val="clear" w:color="auto" w:fill="FFFFEF"/>
        <w:spacing w:before="150" w:beforeAutospacing="0" w:after="0" w:afterAutospacing="0"/>
        <w:ind w:left="150" w:right="150" w:firstLine="300"/>
        <w:jc w:val="both"/>
        <w:rPr>
          <w:color w:val="000000"/>
        </w:rPr>
      </w:pPr>
      <w:r w:rsidRPr="005C626A">
        <w:rPr>
          <w:color w:val="000000"/>
        </w:rPr>
        <w:t>– </w:t>
      </w:r>
      <w:r w:rsidRPr="005C626A">
        <w:rPr>
          <w:b/>
          <w:bCs/>
          <w:i/>
          <w:iCs/>
          <w:color w:val="000000"/>
        </w:rPr>
        <w:t>свыше 1000 В</w:t>
      </w:r>
      <w:r w:rsidRPr="005C626A">
        <w:rPr>
          <w:color w:val="000000"/>
        </w:rPr>
        <w:t>.</w:t>
      </w:r>
    </w:p>
    <w:p w:rsidR="005C626A" w:rsidRPr="005C626A" w:rsidRDefault="005C626A" w:rsidP="005C626A">
      <w:pPr>
        <w:pStyle w:val="a3"/>
        <w:shd w:val="clear" w:color="auto" w:fill="FFFFEF"/>
        <w:spacing w:before="150" w:beforeAutospacing="0" w:after="0" w:afterAutospacing="0"/>
        <w:ind w:left="150" w:right="150" w:firstLine="300"/>
        <w:jc w:val="both"/>
        <w:rPr>
          <w:color w:val="000000"/>
        </w:rPr>
      </w:pPr>
      <w:r w:rsidRPr="005C626A">
        <w:rPr>
          <w:color w:val="000000"/>
        </w:rPr>
        <w:t>По </w:t>
      </w:r>
      <w:r w:rsidRPr="005C626A">
        <w:rPr>
          <w:b/>
          <w:bCs/>
          <w:i/>
          <w:iCs/>
          <w:color w:val="000000"/>
        </w:rPr>
        <w:t>расположению</w:t>
      </w:r>
      <w:r w:rsidRPr="005C626A">
        <w:rPr>
          <w:color w:val="000000"/>
        </w:rPr>
        <w:t> электроустановки бывают:</w:t>
      </w:r>
    </w:p>
    <w:p w:rsidR="005C626A" w:rsidRPr="005C626A" w:rsidRDefault="005C626A" w:rsidP="005C626A">
      <w:pPr>
        <w:pStyle w:val="a3"/>
        <w:shd w:val="clear" w:color="auto" w:fill="FFFFEF"/>
        <w:spacing w:before="150" w:beforeAutospacing="0" w:after="0" w:afterAutospacing="0"/>
        <w:ind w:left="150" w:right="150" w:firstLine="300"/>
        <w:jc w:val="both"/>
        <w:rPr>
          <w:color w:val="000000"/>
        </w:rPr>
      </w:pPr>
      <w:r w:rsidRPr="005C626A">
        <w:rPr>
          <w:color w:val="000000"/>
        </w:rPr>
        <w:t>– </w:t>
      </w:r>
      <w:r w:rsidRPr="005C626A">
        <w:rPr>
          <w:b/>
          <w:bCs/>
          <w:i/>
          <w:iCs/>
          <w:color w:val="000000"/>
        </w:rPr>
        <w:t>открытые</w:t>
      </w:r>
      <w:r w:rsidRPr="005C626A">
        <w:rPr>
          <w:color w:val="000000"/>
        </w:rPr>
        <w:t> или наружные (установки, защищенные сетками или навесами, рассматривают как наружные);</w:t>
      </w:r>
    </w:p>
    <w:p w:rsidR="005C626A" w:rsidRDefault="005C626A" w:rsidP="005C626A">
      <w:pPr>
        <w:pStyle w:val="a3"/>
        <w:shd w:val="clear" w:color="auto" w:fill="FFFFEF"/>
        <w:spacing w:before="150" w:beforeAutospacing="0" w:after="0" w:afterAutospacing="0"/>
        <w:ind w:left="150" w:right="150" w:firstLine="300"/>
        <w:jc w:val="both"/>
        <w:rPr>
          <w:rFonts w:ascii="Verdana" w:hAnsi="Verdana"/>
          <w:color w:val="000000"/>
          <w:sz w:val="20"/>
          <w:szCs w:val="20"/>
        </w:rPr>
      </w:pPr>
      <w:r w:rsidRPr="005C626A">
        <w:rPr>
          <w:color w:val="000000"/>
        </w:rPr>
        <w:t>– </w:t>
      </w:r>
      <w:r w:rsidRPr="005C626A">
        <w:rPr>
          <w:b/>
          <w:bCs/>
          <w:i/>
          <w:iCs/>
          <w:color w:val="000000"/>
        </w:rPr>
        <w:t>закрытые</w:t>
      </w:r>
      <w:r w:rsidRPr="005C626A">
        <w:rPr>
          <w:color w:val="000000"/>
        </w:rPr>
        <w:t> или внутренние</w:t>
      </w:r>
      <w:r>
        <w:rPr>
          <w:rFonts w:ascii="Verdana" w:hAnsi="Verdana"/>
          <w:color w:val="000000"/>
          <w:sz w:val="20"/>
          <w:szCs w:val="20"/>
        </w:rPr>
        <w:t>.</w:t>
      </w:r>
    </w:p>
    <w:p w:rsidR="00FA02AA" w:rsidRDefault="00FA02AA" w:rsidP="005C626A">
      <w:pPr>
        <w:pStyle w:val="a3"/>
        <w:shd w:val="clear" w:color="auto" w:fill="FFFFEF"/>
        <w:spacing w:before="150" w:beforeAutospacing="0" w:after="0" w:afterAutospacing="0"/>
        <w:ind w:left="150" w:right="150" w:firstLine="300"/>
        <w:jc w:val="both"/>
        <w:rPr>
          <w:rFonts w:ascii="Verdana" w:hAnsi="Verdana"/>
          <w:color w:val="000000"/>
          <w:sz w:val="20"/>
          <w:szCs w:val="20"/>
        </w:rPr>
      </w:pPr>
    </w:p>
    <w:p w:rsidR="00FA02AA" w:rsidRDefault="00FA02AA" w:rsidP="00FA02AA">
      <w:pPr>
        <w:shd w:val="clear" w:color="auto" w:fill="FFFFFF"/>
        <w:spacing w:before="120" w:after="120" w:line="240" w:lineRule="auto"/>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Типы электрических схем.</w:t>
      </w:r>
    </w:p>
    <w:p w:rsidR="00FA02AA" w:rsidRDefault="00FA02AA" w:rsidP="00FA02AA">
      <w:pPr>
        <w:shd w:val="clear" w:color="auto" w:fill="FFFFFF"/>
        <w:spacing w:before="120" w:after="120" w:line="240" w:lineRule="auto"/>
        <w:rPr>
          <w:rFonts w:ascii="Times New Roman" w:eastAsia="Times New Roman" w:hAnsi="Times New Roman" w:cs="Times New Roman"/>
          <w:b/>
          <w:bCs/>
          <w:color w:val="222222"/>
          <w:sz w:val="24"/>
          <w:szCs w:val="24"/>
          <w:lang w:eastAsia="ru-RU"/>
        </w:rPr>
      </w:pPr>
    </w:p>
    <w:p w:rsidR="00FA02AA" w:rsidRPr="00FA02AA" w:rsidRDefault="00FA02AA" w:rsidP="00FA02AA">
      <w:pPr>
        <w:shd w:val="clear" w:color="auto" w:fill="FFFFFF"/>
        <w:spacing w:before="120" w:after="120" w:line="240" w:lineRule="auto"/>
        <w:rPr>
          <w:rFonts w:ascii="Times New Roman" w:eastAsia="Times New Roman" w:hAnsi="Times New Roman" w:cs="Times New Roman"/>
          <w:color w:val="222222"/>
          <w:sz w:val="24"/>
          <w:szCs w:val="24"/>
          <w:lang w:eastAsia="ru-RU"/>
        </w:rPr>
      </w:pPr>
      <w:proofErr w:type="spellStart"/>
      <w:r w:rsidRPr="00FA02AA">
        <w:rPr>
          <w:rFonts w:ascii="Times New Roman" w:eastAsia="Times New Roman" w:hAnsi="Times New Roman" w:cs="Times New Roman"/>
          <w:b/>
          <w:bCs/>
          <w:color w:val="222222"/>
          <w:sz w:val="24"/>
          <w:szCs w:val="24"/>
          <w:lang w:eastAsia="ru-RU"/>
        </w:rPr>
        <w:t>Электри́ческая</w:t>
      </w:r>
      <w:proofErr w:type="spellEnd"/>
      <w:r w:rsidRPr="00FA02AA">
        <w:rPr>
          <w:rFonts w:ascii="Times New Roman" w:eastAsia="Times New Roman" w:hAnsi="Times New Roman" w:cs="Times New Roman"/>
          <w:b/>
          <w:bCs/>
          <w:color w:val="222222"/>
          <w:sz w:val="24"/>
          <w:szCs w:val="24"/>
          <w:lang w:eastAsia="ru-RU"/>
        </w:rPr>
        <w:t xml:space="preserve"> </w:t>
      </w:r>
      <w:proofErr w:type="spellStart"/>
      <w:r w:rsidRPr="00FA02AA">
        <w:rPr>
          <w:rFonts w:ascii="Times New Roman" w:eastAsia="Times New Roman" w:hAnsi="Times New Roman" w:cs="Times New Roman"/>
          <w:b/>
          <w:bCs/>
          <w:color w:val="222222"/>
          <w:sz w:val="24"/>
          <w:szCs w:val="24"/>
          <w:lang w:eastAsia="ru-RU"/>
        </w:rPr>
        <w:t>схе́ма</w:t>
      </w:r>
      <w:proofErr w:type="spellEnd"/>
      <w:r w:rsidRPr="00FA02AA">
        <w:rPr>
          <w:rFonts w:ascii="Times New Roman" w:eastAsia="Times New Roman" w:hAnsi="Times New Roman" w:cs="Times New Roman"/>
          <w:color w:val="222222"/>
          <w:sz w:val="24"/>
          <w:szCs w:val="24"/>
          <w:lang w:eastAsia="ru-RU"/>
        </w:rPr>
        <w:t> — это </w:t>
      </w:r>
      <w:hyperlink r:id="rId34" w:tooltip="Документ" w:history="1">
        <w:r w:rsidRPr="00FA02AA">
          <w:rPr>
            <w:rFonts w:ascii="Times New Roman" w:eastAsia="Times New Roman" w:hAnsi="Times New Roman" w:cs="Times New Roman"/>
            <w:color w:val="0B0080"/>
            <w:sz w:val="24"/>
            <w:szCs w:val="24"/>
            <w:lang w:eastAsia="ru-RU"/>
          </w:rPr>
          <w:t>документ</w:t>
        </w:r>
      </w:hyperlink>
      <w:r w:rsidRPr="00FA02AA">
        <w:rPr>
          <w:rFonts w:ascii="Times New Roman" w:eastAsia="Times New Roman" w:hAnsi="Times New Roman" w:cs="Times New Roman"/>
          <w:color w:val="222222"/>
          <w:sz w:val="24"/>
          <w:szCs w:val="24"/>
          <w:lang w:eastAsia="ru-RU"/>
        </w:rPr>
        <w:t>, составленный в виде условных изображений или обозначений составных частей </w:t>
      </w:r>
      <w:hyperlink r:id="rId35" w:tooltip="Изделие" w:history="1">
        <w:r w:rsidRPr="00FA02AA">
          <w:rPr>
            <w:rFonts w:ascii="Times New Roman" w:eastAsia="Times New Roman" w:hAnsi="Times New Roman" w:cs="Times New Roman"/>
            <w:color w:val="0B0080"/>
            <w:sz w:val="24"/>
            <w:szCs w:val="24"/>
            <w:lang w:eastAsia="ru-RU"/>
          </w:rPr>
          <w:t>изделия</w:t>
        </w:r>
      </w:hyperlink>
      <w:r w:rsidRPr="00FA02AA">
        <w:rPr>
          <w:rFonts w:ascii="Times New Roman" w:eastAsia="Times New Roman" w:hAnsi="Times New Roman" w:cs="Times New Roman"/>
          <w:color w:val="222222"/>
          <w:sz w:val="24"/>
          <w:szCs w:val="24"/>
          <w:lang w:eastAsia="ru-RU"/>
        </w:rPr>
        <w:t>, действующих при помощи </w:t>
      </w:r>
      <w:hyperlink r:id="rId36" w:tooltip="Электричество" w:history="1">
        <w:r w:rsidRPr="00FA02AA">
          <w:rPr>
            <w:rFonts w:ascii="Times New Roman" w:eastAsia="Times New Roman" w:hAnsi="Times New Roman" w:cs="Times New Roman"/>
            <w:color w:val="0B0080"/>
            <w:sz w:val="24"/>
            <w:szCs w:val="24"/>
            <w:lang w:eastAsia="ru-RU"/>
          </w:rPr>
          <w:t>электрической энергии</w:t>
        </w:r>
      </w:hyperlink>
      <w:r w:rsidRPr="00FA02AA">
        <w:rPr>
          <w:rFonts w:ascii="Times New Roman" w:eastAsia="Times New Roman" w:hAnsi="Times New Roman" w:cs="Times New Roman"/>
          <w:color w:val="222222"/>
          <w:sz w:val="24"/>
          <w:szCs w:val="24"/>
          <w:lang w:eastAsia="ru-RU"/>
        </w:rPr>
        <w:t>, и их взаимосвязей. Электрические схемы являются разновидностью </w:t>
      </w:r>
      <w:hyperlink r:id="rId37" w:tooltip="Схема изделия" w:history="1">
        <w:r w:rsidRPr="00FA02AA">
          <w:rPr>
            <w:rFonts w:ascii="Times New Roman" w:eastAsia="Times New Roman" w:hAnsi="Times New Roman" w:cs="Times New Roman"/>
            <w:color w:val="0B0080"/>
            <w:sz w:val="24"/>
            <w:szCs w:val="24"/>
            <w:lang w:eastAsia="ru-RU"/>
          </w:rPr>
          <w:t>схем изделия</w:t>
        </w:r>
      </w:hyperlink>
      <w:r w:rsidRPr="00FA02AA">
        <w:rPr>
          <w:rFonts w:ascii="Times New Roman" w:eastAsia="Times New Roman" w:hAnsi="Times New Roman" w:cs="Times New Roman"/>
          <w:color w:val="222222"/>
          <w:sz w:val="24"/>
          <w:szCs w:val="24"/>
          <w:lang w:eastAsia="ru-RU"/>
        </w:rPr>
        <w:t> и обозначаются в шифре основной надписи буквой </w:t>
      </w:r>
      <w:r w:rsidRPr="00FA02AA">
        <w:rPr>
          <w:rFonts w:ascii="Times New Roman" w:eastAsia="Times New Roman" w:hAnsi="Times New Roman" w:cs="Times New Roman"/>
          <w:i/>
          <w:iCs/>
          <w:color w:val="222222"/>
          <w:sz w:val="24"/>
          <w:szCs w:val="24"/>
          <w:lang w:eastAsia="ru-RU"/>
        </w:rPr>
        <w:t>Э</w:t>
      </w:r>
      <w:r w:rsidRPr="00FA02AA">
        <w:rPr>
          <w:rFonts w:ascii="Times New Roman" w:eastAsia="Times New Roman" w:hAnsi="Times New Roman" w:cs="Times New Roman"/>
          <w:color w:val="222222"/>
          <w:sz w:val="24"/>
          <w:szCs w:val="24"/>
          <w:lang w:eastAsia="ru-RU"/>
        </w:rPr>
        <w:t>.</w:t>
      </w:r>
    </w:p>
    <w:p w:rsidR="00FA02AA" w:rsidRPr="00FA02AA" w:rsidRDefault="00FA02AA" w:rsidP="00FA02AA">
      <w:pPr>
        <w:shd w:val="clear" w:color="auto" w:fill="FFFFFF"/>
        <w:spacing w:before="120" w:after="120" w:line="240" w:lineRule="auto"/>
        <w:rPr>
          <w:rFonts w:ascii="Times New Roman" w:eastAsia="Times New Roman" w:hAnsi="Times New Roman" w:cs="Times New Roman"/>
          <w:color w:val="222222"/>
          <w:sz w:val="24"/>
          <w:szCs w:val="24"/>
          <w:lang w:eastAsia="ru-RU"/>
        </w:rPr>
      </w:pPr>
      <w:r w:rsidRPr="00FA02AA">
        <w:rPr>
          <w:rFonts w:ascii="Times New Roman" w:eastAsia="Times New Roman" w:hAnsi="Times New Roman" w:cs="Times New Roman"/>
          <w:color w:val="222222"/>
          <w:sz w:val="24"/>
          <w:szCs w:val="24"/>
          <w:lang w:eastAsia="ru-RU"/>
        </w:rPr>
        <w:t>Правила выполнения всех типов электрических схем установлены </w:t>
      </w:r>
      <w:hyperlink r:id="rId38" w:tooltip="ГОСТ" w:history="1">
        <w:r w:rsidRPr="00FA02AA">
          <w:rPr>
            <w:rFonts w:ascii="Times New Roman" w:eastAsia="Times New Roman" w:hAnsi="Times New Roman" w:cs="Times New Roman"/>
            <w:color w:val="0B0080"/>
            <w:sz w:val="24"/>
            <w:szCs w:val="24"/>
            <w:lang w:eastAsia="ru-RU"/>
          </w:rPr>
          <w:t>ГОСТ</w:t>
        </w:r>
      </w:hyperlink>
      <w:r w:rsidRPr="00FA02AA">
        <w:rPr>
          <w:rFonts w:ascii="Times New Roman" w:eastAsia="Times New Roman" w:hAnsi="Times New Roman" w:cs="Times New Roman"/>
          <w:color w:val="222222"/>
          <w:sz w:val="24"/>
          <w:szCs w:val="24"/>
          <w:lang w:eastAsia="ru-RU"/>
        </w:rPr>
        <w:t> 2.702-75 (не действителен, заменён на 2.702-2011), при выполнении схем цифровой вычислительной техники руководствуются ГОСТ 2.708-81.</w:t>
      </w:r>
    </w:p>
    <w:p w:rsidR="00FA02AA" w:rsidRPr="00FA02AA" w:rsidRDefault="00FA02AA" w:rsidP="00FA02AA">
      <w:pPr>
        <w:shd w:val="clear" w:color="auto" w:fill="F8F9FA"/>
        <w:spacing w:before="240" w:after="60" w:line="240" w:lineRule="auto"/>
        <w:jc w:val="center"/>
        <w:outlineLvl w:val="1"/>
        <w:rPr>
          <w:rFonts w:ascii="Times New Roman" w:eastAsia="Times New Roman" w:hAnsi="Times New Roman" w:cs="Times New Roman"/>
          <w:b/>
          <w:bCs/>
          <w:color w:val="000000"/>
          <w:sz w:val="24"/>
          <w:szCs w:val="24"/>
          <w:lang w:eastAsia="ru-RU"/>
        </w:rPr>
      </w:pPr>
      <w:r w:rsidRPr="00FA02AA">
        <w:rPr>
          <w:rFonts w:ascii="Times New Roman" w:eastAsia="Times New Roman" w:hAnsi="Times New Roman" w:cs="Times New Roman"/>
          <w:b/>
          <w:bCs/>
          <w:color w:val="000000"/>
          <w:sz w:val="24"/>
          <w:szCs w:val="24"/>
          <w:lang w:eastAsia="ru-RU"/>
        </w:rPr>
        <w:t>Содержание</w:t>
      </w:r>
    </w:p>
    <w:p w:rsidR="00FA02AA" w:rsidRPr="00FA02AA" w:rsidRDefault="00FA02AA" w:rsidP="00FA02AA">
      <w:pPr>
        <w:shd w:val="clear" w:color="auto" w:fill="F8F9FA"/>
        <w:spacing w:after="0" w:line="240" w:lineRule="auto"/>
        <w:jc w:val="center"/>
        <w:rPr>
          <w:rFonts w:ascii="Times New Roman" w:eastAsia="Times New Roman" w:hAnsi="Times New Roman" w:cs="Times New Roman"/>
          <w:color w:val="222222"/>
          <w:sz w:val="24"/>
          <w:szCs w:val="24"/>
          <w:lang w:eastAsia="ru-RU"/>
        </w:rPr>
      </w:pPr>
      <w:r w:rsidRPr="00FA02AA">
        <w:rPr>
          <w:rFonts w:ascii="Times New Roman" w:eastAsia="Times New Roman" w:hAnsi="Times New Roman" w:cs="Times New Roman"/>
          <w:color w:val="222222"/>
          <w:sz w:val="24"/>
          <w:szCs w:val="24"/>
          <w:lang w:eastAsia="ru-RU"/>
        </w:rPr>
        <w:t> [скрыть] </w:t>
      </w:r>
    </w:p>
    <w:p w:rsidR="00FA02AA" w:rsidRPr="00FA02AA" w:rsidRDefault="00FA02AA" w:rsidP="00FA02AA">
      <w:pPr>
        <w:numPr>
          <w:ilvl w:val="0"/>
          <w:numId w:val="2"/>
        </w:numPr>
        <w:shd w:val="clear" w:color="auto" w:fill="F8F9FA"/>
        <w:spacing w:before="100" w:beforeAutospacing="1" w:after="24" w:line="240" w:lineRule="auto"/>
        <w:ind w:left="0"/>
        <w:rPr>
          <w:rFonts w:ascii="Times New Roman" w:eastAsia="Times New Roman" w:hAnsi="Times New Roman" w:cs="Times New Roman"/>
          <w:color w:val="222222"/>
          <w:sz w:val="24"/>
          <w:szCs w:val="24"/>
          <w:lang w:eastAsia="ru-RU"/>
        </w:rPr>
      </w:pPr>
      <w:hyperlink r:id="rId39" w:anchor="%D0%A1%D1%82%D1%80%D1%83%D0%BA%D1%82%D1%83%D1%80%D0%BD%D1%8B%D0%B5_%D1%8D%D0%BB%D0%B5%D0%BA%D1%82%D1%80%D0%B8%D1%87%D0%B5%D1%81%D0%BA%D0%B8%D0%B5_%D1%81%D1%85%D0%B5%D0%BC%D1%8B" w:history="1">
        <w:r w:rsidRPr="00FA02AA">
          <w:rPr>
            <w:rFonts w:ascii="Times New Roman" w:eastAsia="Times New Roman" w:hAnsi="Times New Roman" w:cs="Times New Roman"/>
            <w:color w:val="222222"/>
            <w:sz w:val="24"/>
            <w:szCs w:val="24"/>
            <w:lang w:eastAsia="ru-RU"/>
          </w:rPr>
          <w:t>1</w:t>
        </w:r>
        <w:r w:rsidRPr="00FA02AA">
          <w:rPr>
            <w:rFonts w:ascii="Times New Roman" w:eastAsia="Times New Roman" w:hAnsi="Times New Roman" w:cs="Times New Roman"/>
            <w:color w:val="0B0080"/>
            <w:sz w:val="24"/>
            <w:szCs w:val="24"/>
            <w:lang w:eastAsia="ru-RU"/>
          </w:rPr>
          <w:t>Структурные электрические схемы</w:t>
        </w:r>
      </w:hyperlink>
    </w:p>
    <w:p w:rsidR="00FA02AA" w:rsidRPr="00FA02AA" w:rsidRDefault="00FA02AA" w:rsidP="00FA02AA">
      <w:pPr>
        <w:numPr>
          <w:ilvl w:val="0"/>
          <w:numId w:val="2"/>
        </w:numPr>
        <w:shd w:val="clear" w:color="auto" w:fill="F8F9FA"/>
        <w:spacing w:before="100" w:beforeAutospacing="1" w:after="24" w:line="240" w:lineRule="auto"/>
        <w:ind w:left="0"/>
        <w:rPr>
          <w:rFonts w:ascii="Times New Roman" w:eastAsia="Times New Roman" w:hAnsi="Times New Roman" w:cs="Times New Roman"/>
          <w:color w:val="222222"/>
          <w:sz w:val="24"/>
          <w:szCs w:val="24"/>
          <w:lang w:eastAsia="ru-RU"/>
        </w:rPr>
      </w:pPr>
      <w:hyperlink r:id="rId40" w:anchor="%D0%A4%D1%83%D0%BD%D0%BA%D1%86%D0%B8%D0%BE%D0%BD%D0%B0%D0%BB%D1%8C%D0%BD%D1%8B%D0%B5_%D1%8D%D0%BB%D0%B5%D0%BA%D1%82%D1%80%D0%B8%D1%87%D0%B5%D1%81%D0%BA%D0%B8%D0%B5_%D1%81%D1%85%D0%B5%D0%BC%D1%8B" w:history="1">
        <w:r w:rsidRPr="00FA02AA">
          <w:rPr>
            <w:rFonts w:ascii="Times New Roman" w:eastAsia="Times New Roman" w:hAnsi="Times New Roman" w:cs="Times New Roman"/>
            <w:color w:val="222222"/>
            <w:sz w:val="24"/>
            <w:szCs w:val="24"/>
            <w:lang w:eastAsia="ru-RU"/>
          </w:rPr>
          <w:t>2</w:t>
        </w:r>
        <w:r w:rsidRPr="00FA02AA">
          <w:rPr>
            <w:rFonts w:ascii="Times New Roman" w:eastAsia="Times New Roman" w:hAnsi="Times New Roman" w:cs="Times New Roman"/>
            <w:color w:val="0B0080"/>
            <w:sz w:val="24"/>
            <w:szCs w:val="24"/>
            <w:lang w:eastAsia="ru-RU"/>
          </w:rPr>
          <w:t>Функциональные электрические схемы</w:t>
        </w:r>
      </w:hyperlink>
    </w:p>
    <w:p w:rsidR="00FA02AA" w:rsidRPr="00FA02AA" w:rsidRDefault="00FA02AA" w:rsidP="00FA02AA">
      <w:pPr>
        <w:numPr>
          <w:ilvl w:val="0"/>
          <w:numId w:val="2"/>
        </w:numPr>
        <w:shd w:val="clear" w:color="auto" w:fill="F8F9FA"/>
        <w:spacing w:before="100" w:beforeAutospacing="1" w:after="24" w:line="240" w:lineRule="auto"/>
        <w:ind w:left="0"/>
        <w:rPr>
          <w:rFonts w:ascii="Times New Roman" w:eastAsia="Times New Roman" w:hAnsi="Times New Roman" w:cs="Times New Roman"/>
          <w:color w:val="222222"/>
          <w:sz w:val="24"/>
          <w:szCs w:val="24"/>
          <w:lang w:eastAsia="ru-RU"/>
        </w:rPr>
      </w:pPr>
      <w:hyperlink r:id="rId41" w:anchor="%D0%9F%D1%80%D0%B8%D0%BD%D1%86%D0%B8%D0%BF%D0%B8%D0%B0%D0%BB%D1%8C%D0%BD%D1%8B%D0%B5_%D1%8D%D0%BB%D0%B5%D0%BA%D1%82%D1%80%D0%B8%D1%87%D0%B5%D1%81%D0%BA%D0%B8%D0%B5_%D1%81%D1%85%D0%B5%D0%BC%D1%8B" w:history="1">
        <w:r w:rsidRPr="00FA02AA">
          <w:rPr>
            <w:rFonts w:ascii="Times New Roman" w:eastAsia="Times New Roman" w:hAnsi="Times New Roman" w:cs="Times New Roman"/>
            <w:color w:val="222222"/>
            <w:sz w:val="24"/>
            <w:szCs w:val="24"/>
            <w:lang w:eastAsia="ru-RU"/>
          </w:rPr>
          <w:t>3</w:t>
        </w:r>
        <w:r w:rsidRPr="00FA02AA">
          <w:rPr>
            <w:rFonts w:ascii="Times New Roman" w:eastAsia="Times New Roman" w:hAnsi="Times New Roman" w:cs="Times New Roman"/>
            <w:color w:val="0B0080"/>
            <w:sz w:val="24"/>
            <w:szCs w:val="24"/>
            <w:lang w:eastAsia="ru-RU"/>
          </w:rPr>
          <w:t>Принципиальные электрические схемы</w:t>
        </w:r>
      </w:hyperlink>
    </w:p>
    <w:p w:rsidR="00FA02AA" w:rsidRPr="00FA02AA" w:rsidRDefault="00FA02AA" w:rsidP="00FA02AA">
      <w:pPr>
        <w:numPr>
          <w:ilvl w:val="0"/>
          <w:numId w:val="2"/>
        </w:numPr>
        <w:shd w:val="clear" w:color="auto" w:fill="F8F9FA"/>
        <w:spacing w:before="100" w:beforeAutospacing="1" w:after="24" w:line="240" w:lineRule="auto"/>
        <w:ind w:left="0"/>
        <w:rPr>
          <w:rFonts w:ascii="Times New Roman" w:eastAsia="Times New Roman" w:hAnsi="Times New Roman" w:cs="Times New Roman"/>
          <w:color w:val="222222"/>
          <w:sz w:val="24"/>
          <w:szCs w:val="24"/>
          <w:lang w:eastAsia="ru-RU"/>
        </w:rPr>
      </w:pPr>
      <w:hyperlink r:id="rId42" w:anchor="%D0%9C%D0%BE%D0%BD%D1%82%D0%B0%D0%B6%D0%BD%D1%8B%D0%B5_%D1%81%D1%85%D0%B5%D0%BC%D1%8B" w:history="1">
        <w:r w:rsidRPr="00FA02AA">
          <w:rPr>
            <w:rFonts w:ascii="Times New Roman" w:eastAsia="Times New Roman" w:hAnsi="Times New Roman" w:cs="Times New Roman"/>
            <w:color w:val="222222"/>
            <w:sz w:val="24"/>
            <w:szCs w:val="24"/>
            <w:lang w:eastAsia="ru-RU"/>
          </w:rPr>
          <w:t>4</w:t>
        </w:r>
        <w:r w:rsidRPr="00FA02AA">
          <w:rPr>
            <w:rFonts w:ascii="Times New Roman" w:eastAsia="Times New Roman" w:hAnsi="Times New Roman" w:cs="Times New Roman"/>
            <w:color w:val="0B0080"/>
            <w:sz w:val="24"/>
            <w:szCs w:val="24"/>
            <w:lang w:eastAsia="ru-RU"/>
          </w:rPr>
          <w:t>Монтажные схемы</w:t>
        </w:r>
      </w:hyperlink>
    </w:p>
    <w:p w:rsidR="00FA02AA" w:rsidRPr="00FA02AA" w:rsidRDefault="00FA02AA" w:rsidP="00FA02AA">
      <w:pPr>
        <w:numPr>
          <w:ilvl w:val="0"/>
          <w:numId w:val="2"/>
        </w:numPr>
        <w:shd w:val="clear" w:color="auto" w:fill="F8F9FA"/>
        <w:spacing w:before="100" w:beforeAutospacing="1" w:after="24" w:line="240" w:lineRule="auto"/>
        <w:ind w:left="0"/>
        <w:rPr>
          <w:rFonts w:ascii="Times New Roman" w:eastAsia="Times New Roman" w:hAnsi="Times New Roman" w:cs="Times New Roman"/>
          <w:color w:val="222222"/>
          <w:sz w:val="24"/>
          <w:szCs w:val="24"/>
          <w:lang w:eastAsia="ru-RU"/>
        </w:rPr>
      </w:pPr>
      <w:hyperlink r:id="rId43" w:anchor="%D0%9A%D0%B0%D0%B1%D0%B5%D0%BB%D1%8C%D0%BD%D1%8B%D0%B5_%D0%BF%D0%BB%D0%B0%D0%BD%D1%8B" w:history="1">
        <w:r w:rsidRPr="00FA02AA">
          <w:rPr>
            <w:rFonts w:ascii="Times New Roman" w:eastAsia="Times New Roman" w:hAnsi="Times New Roman" w:cs="Times New Roman"/>
            <w:color w:val="222222"/>
            <w:sz w:val="24"/>
            <w:szCs w:val="24"/>
            <w:lang w:eastAsia="ru-RU"/>
          </w:rPr>
          <w:t>5</w:t>
        </w:r>
        <w:r w:rsidRPr="00FA02AA">
          <w:rPr>
            <w:rFonts w:ascii="Times New Roman" w:eastAsia="Times New Roman" w:hAnsi="Times New Roman" w:cs="Times New Roman"/>
            <w:color w:val="0B0080"/>
            <w:sz w:val="24"/>
            <w:szCs w:val="24"/>
            <w:lang w:eastAsia="ru-RU"/>
          </w:rPr>
          <w:t>Кабельные планы</w:t>
        </w:r>
      </w:hyperlink>
    </w:p>
    <w:p w:rsidR="00FA02AA" w:rsidRPr="00FA02AA" w:rsidRDefault="00FA02AA" w:rsidP="00FA02AA">
      <w:pPr>
        <w:numPr>
          <w:ilvl w:val="0"/>
          <w:numId w:val="2"/>
        </w:numPr>
        <w:shd w:val="clear" w:color="auto" w:fill="F8F9FA"/>
        <w:spacing w:before="100" w:beforeAutospacing="1" w:after="24" w:line="240" w:lineRule="auto"/>
        <w:ind w:left="0"/>
        <w:rPr>
          <w:rFonts w:ascii="Times New Roman" w:eastAsia="Times New Roman" w:hAnsi="Times New Roman" w:cs="Times New Roman"/>
          <w:color w:val="222222"/>
          <w:sz w:val="24"/>
          <w:szCs w:val="24"/>
          <w:lang w:eastAsia="ru-RU"/>
        </w:rPr>
      </w:pPr>
      <w:hyperlink r:id="rId44" w:anchor="%D0%A2%D0%BE%D0%BF%D0%BE%D0%BB%D0%BE%D0%B3%D0%B8%D1%87%D0%B5%D1%81%D0%BA%D0%B8%D0%B5_%D1%8D%D0%BB%D0%B5%D0%BA%D1%82%D1%80%D0%B8%D1%87%D0%B5%D1%81%D0%BA%D0%B8%D0%B5_%D1%81%D1%85%D0%B5%D0%BC%D1%8B" w:history="1">
        <w:r w:rsidRPr="00FA02AA">
          <w:rPr>
            <w:rFonts w:ascii="Times New Roman" w:eastAsia="Times New Roman" w:hAnsi="Times New Roman" w:cs="Times New Roman"/>
            <w:color w:val="222222"/>
            <w:sz w:val="24"/>
            <w:szCs w:val="24"/>
            <w:lang w:eastAsia="ru-RU"/>
          </w:rPr>
          <w:t>6</w:t>
        </w:r>
        <w:r w:rsidRPr="00FA02AA">
          <w:rPr>
            <w:rFonts w:ascii="Times New Roman" w:eastAsia="Times New Roman" w:hAnsi="Times New Roman" w:cs="Times New Roman"/>
            <w:color w:val="0B0080"/>
            <w:sz w:val="24"/>
            <w:szCs w:val="24"/>
            <w:lang w:eastAsia="ru-RU"/>
          </w:rPr>
          <w:t>Топологические электрические схемы</w:t>
        </w:r>
      </w:hyperlink>
    </w:p>
    <w:p w:rsidR="00FA02AA" w:rsidRPr="00FA02AA" w:rsidRDefault="00FA02AA" w:rsidP="00FA02AA">
      <w:pPr>
        <w:numPr>
          <w:ilvl w:val="0"/>
          <w:numId w:val="2"/>
        </w:numPr>
        <w:shd w:val="clear" w:color="auto" w:fill="F8F9FA"/>
        <w:spacing w:before="100" w:beforeAutospacing="1" w:after="24" w:line="240" w:lineRule="auto"/>
        <w:ind w:left="0"/>
        <w:rPr>
          <w:rFonts w:ascii="Times New Roman" w:eastAsia="Times New Roman" w:hAnsi="Times New Roman" w:cs="Times New Roman"/>
          <w:color w:val="222222"/>
          <w:sz w:val="24"/>
          <w:szCs w:val="24"/>
          <w:lang w:eastAsia="ru-RU"/>
        </w:rPr>
      </w:pPr>
      <w:hyperlink r:id="rId45" w:anchor="%D0%9C%D0%BD%D0%B5%D0%BC%D0%BE%D0%BD%D0%B8%D1%87%D0%B5%D1%81%D0%BA%D0%B8%D0%B5_%D1%81%D1%85%D0%B5%D0%BC%D1%8B" w:history="1">
        <w:r w:rsidRPr="00FA02AA">
          <w:rPr>
            <w:rFonts w:ascii="Times New Roman" w:eastAsia="Times New Roman" w:hAnsi="Times New Roman" w:cs="Times New Roman"/>
            <w:color w:val="222222"/>
            <w:sz w:val="24"/>
            <w:szCs w:val="24"/>
            <w:lang w:eastAsia="ru-RU"/>
          </w:rPr>
          <w:t>7</w:t>
        </w:r>
        <w:r w:rsidRPr="00FA02AA">
          <w:rPr>
            <w:rFonts w:ascii="Times New Roman" w:eastAsia="Times New Roman" w:hAnsi="Times New Roman" w:cs="Times New Roman"/>
            <w:color w:val="0B0080"/>
            <w:sz w:val="24"/>
            <w:szCs w:val="24"/>
            <w:lang w:eastAsia="ru-RU"/>
          </w:rPr>
          <w:t>Мнемонические схемы</w:t>
        </w:r>
      </w:hyperlink>
    </w:p>
    <w:p w:rsidR="00FA02AA" w:rsidRPr="00FA02AA" w:rsidRDefault="00FA02AA" w:rsidP="00FA02AA">
      <w:pPr>
        <w:numPr>
          <w:ilvl w:val="0"/>
          <w:numId w:val="2"/>
        </w:numPr>
        <w:shd w:val="clear" w:color="auto" w:fill="F8F9FA"/>
        <w:spacing w:before="100" w:beforeAutospacing="1" w:after="24" w:line="240" w:lineRule="auto"/>
        <w:ind w:left="0"/>
        <w:rPr>
          <w:rFonts w:ascii="Times New Roman" w:eastAsia="Times New Roman" w:hAnsi="Times New Roman" w:cs="Times New Roman"/>
          <w:color w:val="222222"/>
          <w:sz w:val="24"/>
          <w:szCs w:val="24"/>
          <w:lang w:eastAsia="ru-RU"/>
        </w:rPr>
      </w:pPr>
      <w:hyperlink r:id="rId46" w:anchor="%D0%A1%D1%81%D1%8B%D0%BB%D0%BA%D0%B8" w:history="1">
        <w:r w:rsidRPr="00FA02AA">
          <w:rPr>
            <w:rFonts w:ascii="Times New Roman" w:eastAsia="Times New Roman" w:hAnsi="Times New Roman" w:cs="Times New Roman"/>
            <w:color w:val="222222"/>
            <w:sz w:val="24"/>
            <w:szCs w:val="24"/>
            <w:lang w:eastAsia="ru-RU"/>
          </w:rPr>
          <w:t>8</w:t>
        </w:r>
        <w:r w:rsidRPr="00FA02AA">
          <w:rPr>
            <w:rFonts w:ascii="Times New Roman" w:eastAsia="Times New Roman" w:hAnsi="Times New Roman" w:cs="Times New Roman"/>
            <w:color w:val="0B0080"/>
            <w:sz w:val="24"/>
            <w:szCs w:val="24"/>
            <w:lang w:eastAsia="ru-RU"/>
          </w:rPr>
          <w:t>Ссылки</w:t>
        </w:r>
      </w:hyperlink>
    </w:p>
    <w:p w:rsidR="00FA02AA" w:rsidRPr="00FA02AA" w:rsidRDefault="00FA02AA" w:rsidP="00FA02AA">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24"/>
          <w:szCs w:val="24"/>
          <w:lang w:eastAsia="ru-RU"/>
        </w:rPr>
      </w:pPr>
      <w:r w:rsidRPr="00FA02AA">
        <w:rPr>
          <w:rFonts w:ascii="Times New Roman" w:eastAsia="Times New Roman" w:hAnsi="Times New Roman" w:cs="Times New Roman"/>
          <w:color w:val="000000"/>
          <w:sz w:val="24"/>
          <w:szCs w:val="24"/>
          <w:lang w:eastAsia="ru-RU"/>
        </w:rPr>
        <w:t>Структурные электрические схемы</w:t>
      </w:r>
      <w:r w:rsidRPr="00FA02AA">
        <w:rPr>
          <w:rFonts w:ascii="Times New Roman" w:eastAsia="Times New Roman" w:hAnsi="Times New Roman" w:cs="Times New Roman"/>
          <w:color w:val="54595D"/>
          <w:sz w:val="24"/>
          <w:szCs w:val="24"/>
          <w:lang w:eastAsia="ru-RU"/>
        </w:rPr>
        <w:t>[</w:t>
      </w:r>
      <w:hyperlink r:id="rId47" w:tooltip="Редактировать раздел «Структурные электрические схемы»" w:history="1">
        <w:r w:rsidRPr="00FA02AA">
          <w:rPr>
            <w:rFonts w:ascii="Times New Roman" w:eastAsia="Times New Roman" w:hAnsi="Times New Roman" w:cs="Times New Roman"/>
            <w:color w:val="0B0080"/>
            <w:sz w:val="24"/>
            <w:szCs w:val="24"/>
            <w:lang w:eastAsia="ru-RU"/>
          </w:rPr>
          <w:t>править</w:t>
        </w:r>
      </w:hyperlink>
      <w:r w:rsidRPr="00FA02AA">
        <w:rPr>
          <w:rFonts w:ascii="Times New Roman" w:eastAsia="Times New Roman" w:hAnsi="Times New Roman" w:cs="Times New Roman"/>
          <w:color w:val="54595D"/>
          <w:sz w:val="24"/>
          <w:szCs w:val="24"/>
          <w:lang w:eastAsia="ru-RU"/>
        </w:rPr>
        <w:t> | </w:t>
      </w:r>
      <w:hyperlink r:id="rId48" w:tooltip="Редактировать раздел «Структурные электрические схемы»" w:history="1">
        <w:r w:rsidRPr="00FA02AA">
          <w:rPr>
            <w:rFonts w:ascii="Times New Roman" w:eastAsia="Times New Roman" w:hAnsi="Times New Roman" w:cs="Times New Roman"/>
            <w:color w:val="0B0080"/>
            <w:sz w:val="24"/>
            <w:szCs w:val="24"/>
            <w:lang w:eastAsia="ru-RU"/>
          </w:rPr>
          <w:t>править код</w:t>
        </w:r>
      </w:hyperlink>
      <w:r w:rsidRPr="00FA02AA">
        <w:rPr>
          <w:rFonts w:ascii="Times New Roman" w:eastAsia="Times New Roman" w:hAnsi="Times New Roman" w:cs="Times New Roman"/>
          <w:color w:val="54595D"/>
          <w:sz w:val="24"/>
          <w:szCs w:val="24"/>
          <w:lang w:eastAsia="ru-RU"/>
        </w:rPr>
        <w:t>]</w:t>
      </w:r>
    </w:p>
    <w:p w:rsidR="00FA02AA" w:rsidRPr="00FA02AA" w:rsidRDefault="00FA02AA" w:rsidP="00FA02AA">
      <w:pPr>
        <w:shd w:val="clear" w:color="auto" w:fill="FFFFFF"/>
        <w:spacing w:before="120" w:after="120" w:line="240" w:lineRule="auto"/>
        <w:rPr>
          <w:rFonts w:ascii="Times New Roman" w:eastAsia="Times New Roman" w:hAnsi="Times New Roman" w:cs="Times New Roman"/>
          <w:color w:val="222222"/>
          <w:sz w:val="24"/>
          <w:szCs w:val="24"/>
          <w:lang w:eastAsia="ru-RU"/>
        </w:rPr>
      </w:pPr>
      <w:r w:rsidRPr="00FA02AA">
        <w:rPr>
          <w:rFonts w:ascii="Times New Roman" w:eastAsia="Times New Roman" w:hAnsi="Times New Roman" w:cs="Times New Roman"/>
          <w:color w:val="222222"/>
          <w:sz w:val="24"/>
          <w:szCs w:val="24"/>
          <w:lang w:eastAsia="ru-RU"/>
        </w:rPr>
        <w:t>Разрабатываются на первом этапе </w:t>
      </w:r>
      <w:hyperlink r:id="rId49" w:tooltip="Проектирование" w:history="1">
        <w:r w:rsidRPr="00FA02AA">
          <w:rPr>
            <w:rFonts w:ascii="Times New Roman" w:eastAsia="Times New Roman" w:hAnsi="Times New Roman" w:cs="Times New Roman"/>
            <w:color w:val="0B0080"/>
            <w:sz w:val="24"/>
            <w:szCs w:val="24"/>
            <w:lang w:eastAsia="ru-RU"/>
          </w:rPr>
          <w:t>проектирования</w:t>
        </w:r>
      </w:hyperlink>
      <w:r w:rsidRPr="00FA02AA">
        <w:rPr>
          <w:rFonts w:ascii="Times New Roman" w:eastAsia="Times New Roman" w:hAnsi="Times New Roman" w:cs="Times New Roman"/>
          <w:color w:val="222222"/>
          <w:sz w:val="24"/>
          <w:szCs w:val="24"/>
          <w:lang w:eastAsia="ru-RU"/>
        </w:rPr>
        <w:t>. На структурных схемах отображаются основные элементы (</w:t>
      </w:r>
      <w:hyperlink r:id="rId50" w:tooltip="Трансформатор" w:history="1">
        <w:r w:rsidRPr="00FA02AA">
          <w:rPr>
            <w:rFonts w:ascii="Times New Roman" w:eastAsia="Times New Roman" w:hAnsi="Times New Roman" w:cs="Times New Roman"/>
            <w:color w:val="0B0080"/>
            <w:sz w:val="24"/>
            <w:szCs w:val="24"/>
            <w:lang w:eastAsia="ru-RU"/>
          </w:rPr>
          <w:t>трансформаторы</w:t>
        </w:r>
      </w:hyperlink>
      <w:r w:rsidRPr="00FA02AA">
        <w:rPr>
          <w:rFonts w:ascii="Times New Roman" w:eastAsia="Times New Roman" w:hAnsi="Times New Roman" w:cs="Times New Roman"/>
          <w:color w:val="222222"/>
          <w:sz w:val="24"/>
          <w:szCs w:val="24"/>
          <w:lang w:eastAsia="ru-RU"/>
        </w:rPr>
        <w:t>, линии).</w:t>
      </w:r>
    </w:p>
    <w:p w:rsidR="00FA02AA" w:rsidRPr="00FA02AA" w:rsidRDefault="00FA02AA" w:rsidP="00FA02AA">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24"/>
          <w:szCs w:val="24"/>
          <w:lang w:eastAsia="ru-RU"/>
        </w:rPr>
      </w:pPr>
      <w:r w:rsidRPr="00FA02AA">
        <w:rPr>
          <w:rFonts w:ascii="Times New Roman" w:eastAsia="Times New Roman" w:hAnsi="Times New Roman" w:cs="Times New Roman"/>
          <w:color w:val="000000"/>
          <w:sz w:val="24"/>
          <w:szCs w:val="24"/>
          <w:lang w:eastAsia="ru-RU"/>
        </w:rPr>
        <w:t>Функциональные электрические схемы</w:t>
      </w:r>
      <w:r w:rsidRPr="00FA02AA">
        <w:rPr>
          <w:rFonts w:ascii="Times New Roman" w:eastAsia="Times New Roman" w:hAnsi="Times New Roman" w:cs="Times New Roman"/>
          <w:color w:val="54595D"/>
          <w:sz w:val="24"/>
          <w:szCs w:val="24"/>
          <w:lang w:eastAsia="ru-RU"/>
        </w:rPr>
        <w:t>[</w:t>
      </w:r>
      <w:hyperlink r:id="rId51" w:tooltip="Редактировать раздел «Функциональные электрические схемы»" w:history="1">
        <w:r w:rsidRPr="00FA02AA">
          <w:rPr>
            <w:rFonts w:ascii="Times New Roman" w:eastAsia="Times New Roman" w:hAnsi="Times New Roman" w:cs="Times New Roman"/>
            <w:color w:val="0B0080"/>
            <w:sz w:val="24"/>
            <w:szCs w:val="24"/>
            <w:lang w:eastAsia="ru-RU"/>
          </w:rPr>
          <w:t>править</w:t>
        </w:r>
      </w:hyperlink>
      <w:r w:rsidRPr="00FA02AA">
        <w:rPr>
          <w:rFonts w:ascii="Times New Roman" w:eastAsia="Times New Roman" w:hAnsi="Times New Roman" w:cs="Times New Roman"/>
          <w:color w:val="54595D"/>
          <w:sz w:val="24"/>
          <w:szCs w:val="24"/>
          <w:lang w:eastAsia="ru-RU"/>
        </w:rPr>
        <w:t> | </w:t>
      </w:r>
      <w:hyperlink r:id="rId52" w:tooltip="Редактировать раздел «Функциональные электрические схемы»" w:history="1">
        <w:r w:rsidRPr="00FA02AA">
          <w:rPr>
            <w:rFonts w:ascii="Times New Roman" w:eastAsia="Times New Roman" w:hAnsi="Times New Roman" w:cs="Times New Roman"/>
            <w:color w:val="0B0080"/>
            <w:sz w:val="24"/>
            <w:szCs w:val="24"/>
            <w:lang w:eastAsia="ru-RU"/>
          </w:rPr>
          <w:t>править код</w:t>
        </w:r>
      </w:hyperlink>
      <w:r w:rsidRPr="00FA02AA">
        <w:rPr>
          <w:rFonts w:ascii="Times New Roman" w:eastAsia="Times New Roman" w:hAnsi="Times New Roman" w:cs="Times New Roman"/>
          <w:color w:val="54595D"/>
          <w:sz w:val="24"/>
          <w:szCs w:val="24"/>
          <w:lang w:eastAsia="ru-RU"/>
        </w:rPr>
        <w:t>]</w:t>
      </w:r>
    </w:p>
    <w:p w:rsidR="00FA02AA" w:rsidRPr="00FA02AA" w:rsidRDefault="00FA02AA" w:rsidP="00FA02AA">
      <w:pPr>
        <w:shd w:val="clear" w:color="auto" w:fill="FFFFFF"/>
        <w:spacing w:before="120" w:after="120" w:line="240" w:lineRule="auto"/>
        <w:rPr>
          <w:rFonts w:ascii="Times New Roman" w:eastAsia="Times New Roman" w:hAnsi="Times New Roman" w:cs="Times New Roman"/>
          <w:color w:val="222222"/>
          <w:sz w:val="24"/>
          <w:szCs w:val="24"/>
          <w:lang w:eastAsia="ru-RU"/>
        </w:rPr>
      </w:pPr>
      <w:r w:rsidRPr="00FA02AA">
        <w:rPr>
          <w:rFonts w:ascii="Times New Roman" w:eastAsia="Times New Roman" w:hAnsi="Times New Roman" w:cs="Times New Roman"/>
          <w:b/>
          <w:bCs/>
          <w:color w:val="222222"/>
          <w:sz w:val="24"/>
          <w:szCs w:val="24"/>
          <w:lang w:eastAsia="ru-RU"/>
        </w:rPr>
        <w:t>Функциональные электрические схемы</w:t>
      </w:r>
      <w:r w:rsidRPr="00FA02AA">
        <w:rPr>
          <w:rFonts w:ascii="Times New Roman" w:eastAsia="Times New Roman" w:hAnsi="Times New Roman" w:cs="Times New Roman"/>
          <w:color w:val="222222"/>
          <w:sz w:val="24"/>
          <w:szCs w:val="24"/>
          <w:lang w:eastAsia="ru-RU"/>
        </w:rPr>
        <w:t xml:space="preserve"> — Это наиболее общие схемы в отношении уровня абстракции и обычно показывают лишь функциональные связи между составляющими данного объекта и раскрывающими его сущность и дающие </w:t>
      </w:r>
      <w:r w:rsidRPr="00FA02AA">
        <w:rPr>
          <w:rFonts w:ascii="Times New Roman" w:eastAsia="Times New Roman" w:hAnsi="Times New Roman" w:cs="Times New Roman"/>
          <w:color w:val="222222"/>
          <w:sz w:val="24"/>
          <w:szCs w:val="24"/>
          <w:lang w:eastAsia="ru-RU"/>
        </w:rPr>
        <w:lastRenderedPageBreak/>
        <w:t>представление о функциях объекта, изображённого на данном </w:t>
      </w:r>
      <w:hyperlink r:id="rId53" w:tooltip="Чертёж" w:history="1">
        <w:r w:rsidRPr="00FA02AA">
          <w:rPr>
            <w:rFonts w:ascii="Times New Roman" w:eastAsia="Times New Roman" w:hAnsi="Times New Roman" w:cs="Times New Roman"/>
            <w:color w:val="0B0080"/>
            <w:sz w:val="24"/>
            <w:szCs w:val="24"/>
            <w:lang w:eastAsia="ru-RU"/>
          </w:rPr>
          <w:t>чертеже</w:t>
        </w:r>
      </w:hyperlink>
      <w:r w:rsidRPr="00FA02AA">
        <w:rPr>
          <w:rFonts w:ascii="Times New Roman" w:eastAsia="Times New Roman" w:hAnsi="Times New Roman" w:cs="Times New Roman"/>
          <w:color w:val="222222"/>
          <w:sz w:val="24"/>
          <w:szCs w:val="24"/>
          <w:lang w:eastAsia="ru-RU"/>
        </w:rPr>
        <w:t>. Каких-либо стандартов в изображении условных графических обозначениях этих схем нет. Действуют лишь общие требования к оформлению конструкторской документации или технологической.</w:t>
      </w:r>
    </w:p>
    <w:p w:rsidR="00FA02AA" w:rsidRPr="00FA02AA" w:rsidRDefault="00FA02AA" w:rsidP="00FA02AA">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24"/>
          <w:szCs w:val="24"/>
          <w:lang w:eastAsia="ru-RU"/>
        </w:rPr>
      </w:pPr>
      <w:r w:rsidRPr="00FA02AA">
        <w:rPr>
          <w:rFonts w:ascii="Times New Roman" w:eastAsia="Times New Roman" w:hAnsi="Times New Roman" w:cs="Times New Roman"/>
          <w:color w:val="000000"/>
          <w:sz w:val="24"/>
          <w:szCs w:val="24"/>
          <w:lang w:eastAsia="ru-RU"/>
        </w:rPr>
        <w:t>Принципиальные электрические схемы</w:t>
      </w:r>
      <w:r w:rsidRPr="00FA02AA">
        <w:rPr>
          <w:rFonts w:ascii="Times New Roman" w:eastAsia="Times New Roman" w:hAnsi="Times New Roman" w:cs="Times New Roman"/>
          <w:color w:val="54595D"/>
          <w:sz w:val="24"/>
          <w:szCs w:val="24"/>
          <w:lang w:eastAsia="ru-RU"/>
        </w:rPr>
        <w:t>[</w:t>
      </w:r>
      <w:hyperlink r:id="rId54" w:tooltip="Редактировать раздел «Принципиальные электрические схемы»" w:history="1">
        <w:r w:rsidRPr="00FA02AA">
          <w:rPr>
            <w:rFonts w:ascii="Times New Roman" w:eastAsia="Times New Roman" w:hAnsi="Times New Roman" w:cs="Times New Roman"/>
            <w:color w:val="0B0080"/>
            <w:sz w:val="24"/>
            <w:szCs w:val="24"/>
            <w:lang w:eastAsia="ru-RU"/>
          </w:rPr>
          <w:t>править</w:t>
        </w:r>
      </w:hyperlink>
      <w:r w:rsidRPr="00FA02AA">
        <w:rPr>
          <w:rFonts w:ascii="Times New Roman" w:eastAsia="Times New Roman" w:hAnsi="Times New Roman" w:cs="Times New Roman"/>
          <w:color w:val="54595D"/>
          <w:sz w:val="24"/>
          <w:szCs w:val="24"/>
          <w:lang w:eastAsia="ru-RU"/>
        </w:rPr>
        <w:t> | </w:t>
      </w:r>
      <w:hyperlink r:id="rId55" w:tooltip="Редактировать раздел «Принципиальные электрические схемы»" w:history="1">
        <w:r w:rsidRPr="00FA02AA">
          <w:rPr>
            <w:rFonts w:ascii="Times New Roman" w:eastAsia="Times New Roman" w:hAnsi="Times New Roman" w:cs="Times New Roman"/>
            <w:color w:val="0B0080"/>
            <w:sz w:val="24"/>
            <w:szCs w:val="24"/>
            <w:lang w:eastAsia="ru-RU"/>
          </w:rPr>
          <w:t>править код</w:t>
        </w:r>
      </w:hyperlink>
      <w:r w:rsidRPr="00FA02AA">
        <w:rPr>
          <w:rFonts w:ascii="Times New Roman" w:eastAsia="Times New Roman" w:hAnsi="Times New Roman" w:cs="Times New Roman"/>
          <w:color w:val="54595D"/>
          <w:sz w:val="24"/>
          <w:szCs w:val="24"/>
          <w:lang w:eastAsia="ru-RU"/>
        </w:rPr>
        <w:t>]</w:t>
      </w:r>
    </w:p>
    <w:p w:rsidR="00FA02AA" w:rsidRPr="00FA02AA" w:rsidRDefault="00FA02AA" w:rsidP="00FA02AA">
      <w:pPr>
        <w:shd w:val="clear" w:color="auto" w:fill="FFFFFF"/>
        <w:spacing w:after="0" w:line="240" w:lineRule="auto"/>
        <w:rPr>
          <w:rFonts w:ascii="Times New Roman" w:eastAsia="Times New Roman" w:hAnsi="Times New Roman" w:cs="Times New Roman"/>
          <w:i/>
          <w:iCs/>
          <w:color w:val="222222"/>
          <w:sz w:val="24"/>
          <w:szCs w:val="24"/>
          <w:lang w:eastAsia="ru-RU"/>
        </w:rPr>
      </w:pPr>
      <w:r w:rsidRPr="00FA02AA">
        <w:rPr>
          <w:rFonts w:ascii="Times New Roman" w:eastAsia="Times New Roman" w:hAnsi="Times New Roman" w:cs="Times New Roman"/>
          <w:i/>
          <w:iCs/>
          <w:color w:val="222222"/>
          <w:sz w:val="24"/>
          <w:szCs w:val="24"/>
          <w:lang w:eastAsia="ru-RU"/>
        </w:rPr>
        <w:t>Основная статья: </w:t>
      </w:r>
      <w:hyperlink r:id="rId56" w:tooltip="Принципиальная схема" w:history="1">
        <w:r w:rsidRPr="00FA02AA">
          <w:rPr>
            <w:rFonts w:ascii="Times New Roman" w:eastAsia="Times New Roman" w:hAnsi="Times New Roman" w:cs="Times New Roman"/>
            <w:b/>
            <w:bCs/>
            <w:i/>
            <w:iCs/>
            <w:color w:val="0B0080"/>
            <w:sz w:val="24"/>
            <w:szCs w:val="24"/>
            <w:lang w:eastAsia="ru-RU"/>
          </w:rPr>
          <w:t>Принципиальная схема</w:t>
        </w:r>
      </w:hyperlink>
    </w:p>
    <w:p w:rsidR="00FA02AA" w:rsidRPr="00FA02AA" w:rsidRDefault="00FA02AA" w:rsidP="00FA02AA">
      <w:pPr>
        <w:shd w:val="clear" w:color="auto" w:fill="FFFFFF"/>
        <w:spacing w:before="120" w:after="120" w:line="240" w:lineRule="auto"/>
        <w:rPr>
          <w:rFonts w:ascii="Times New Roman" w:eastAsia="Times New Roman" w:hAnsi="Times New Roman" w:cs="Times New Roman"/>
          <w:color w:val="222222"/>
          <w:sz w:val="24"/>
          <w:szCs w:val="24"/>
          <w:lang w:eastAsia="ru-RU"/>
        </w:rPr>
      </w:pPr>
      <w:r w:rsidRPr="00FA02AA">
        <w:rPr>
          <w:rFonts w:ascii="Times New Roman" w:eastAsia="Times New Roman" w:hAnsi="Times New Roman" w:cs="Times New Roman"/>
          <w:b/>
          <w:bCs/>
          <w:color w:val="222222"/>
          <w:sz w:val="24"/>
          <w:szCs w:val="24"/>
          <w:lang w:eastAsia="ru-RU"/>
        </w:rPr>
        <w:t>Принципиальные электрические схемы</w:t>
      </w:r>
      <w:r w:rsidRPr="00FA02AA">
        <w:rPr>
          <w:rFonts w:ascii="Times New Roman" w:eastAsia="Times New Roman" w:hAnsi="Times New Roman" w:cs="Times New Roman"/>
          <w:color w:val="222222"/>
          <w:sz w:val="24"/>
          <w:szCs w:val="24"/>
          <w:lang w:eastAsia="ru-RU"/>
        </w:rPr>
        <w:t> — это </w:t>
      </w:r>
      <w:hyperlink r:id="rId57" w:tooltip="Чертёж" w:history="1">
        <w:r w:rsidRPr="00FA02AA">
          <w:rPr>
            <w:rFonts w:ascii="Times New Roman" w:eastAsia="Times New Roman" w:hAnsi="Times New Roman" w:cs="Times New Roman"/>
            <w:color w:val="0B0080"/>
            <w:sz w:val="24"/>
            <w:szCs w:val="24"/>
            <w:lang w:eastAsia="ru-RU"/>
          </w:rPr>
          <w:t>чертежи</w:t>
        </w:r>
      </w:hyperlink>
      <w:r w:rsidRPr="00FA02AA">
        <w:rPr>
          <w:rFonts w:ascii="Times New Roman" w:eastAsia="Times New Roman" w:hAnsi="Times New Roman" w:cs="Times New Roman"/>
          <w:color w:val="222222"/>
          <w:sz w:val="24"/>
          <w:szCs w:val="24"/>
          <w:lang w:eastAsia="ru-RU"/>
        </w:rPr>
        <w:t>, показывающие полные электрические и магнитные, и электромагнитные связи элементов объекта, а также параметры компонентов, составляющих объект, изображённый на чертеже. Здесь существуют много стандартов как на оформление чертежей, так и на условные графические изображения компонентов. На территории бывшего СССР действует государственный стандарт, однако с появлением принципиально новых компонентов пришлось отступать от стандартов, так как условных изображений просто не существует, поэтому реально наиболее общего стандарта на УГО фактически нет. В зарубежных странах приняты стандарты </w:t>
      </w:r>
      <w:hyperlink r:id="rId58" w:tooltip="IEC" w:history="1">
        <w:r w:rsidRPr="00FA02AA">
          <w:rPr>
            <w:rFonts w:ascii="Times New Roman" w:eastAsia="Times New Roman" w:hAnsi="Times New Roman" w:cs="Times New Roman"/>
            <w:color w:val="0B0080"/>
            <w:sz w:val="24"/>
            <w:szCs w:val="24"/>
            <w:lang w:eastAsia="ru-RU"/>
          </w:rPr>
          <w:t>IEC</w:t>
        </w:r>
      </w:hyperlink>
      <w:r w:rsidRPr="00FA02AA">
        <w:rPr>
          <w:rFonts w:ascii="Times New Roman" w:eastAsia="Times New Roman" w:hAnsi="Times New Roman" w:cs="Times New Roman"/>
          <w:color w:val="222222"/>
          <w:sz w:val="24"/>
          <w:szCs w:val="24"/>
          <w:lang w:eastAsia="ru-RU"/>
        </w:rPr>
        <w:t>, </w:t>
      </w:r>
      <w:hyperlink r:id="rId59" w:tooltip="DIN" w:history="1">
        <w:r w:rsidRPr="00FA02AA">
          <w:rPr>
            <w:rFonts w:ascii="Times New Roman" w:eastAsia="Times New Roman" w:hAnsi="Times New Roman" w:cs="Times New Roman"/>
            <w:color w:val="0B0080"/>
            <w:sz w:val="24"/>
            <w:szCs w:val="24"/>
            <w:lang w:eastAsia="ru-RU"/>
          </w:rPr>
          <w:t>DIN</w:t>
        </w:r>
      </w:hyperlink>
      <w:r w:rsidRPr="00FA02AA">
        <w:rPr>
          <w:rFonts w:ascii="Times New Roman" w:eastAsia="Times New Roman" w:hAnsi="Times New Roman" w:cs="Times New Roman"/>
          <w:color w:val="222222"/>
          <w:sz w:val="24"/>
          <w:szCs w:val="24"/>
          <w:lang w:eastAsia="ru-RU"/>
        </w:rPr>
        <w:t> и </w:t>
      </w:r>
      <w:hyperlink r:id="rId60" w:tooltip="ANSI" w:history="1">
        <w:r w:rsidRPr="00FA02AA">
          <w:rPr>
            <w:rFonts w:ascii="Times New Roman" w:eastAsia="Times New Roman" w:hAnsi="Times New Roman" w:cs="Times New Roman"/>
            <w:color w:val="0B0080"/>
            <w:sz w:val="24"/>
            <w:szCs w:val="24"/>
            <w:lang w:eastAsia="ru-RU"/>
          </w:rPr>
          <w:t>ANSI</w:t>
        </w:r>
      </w:hyperlink>
      <w:r w:rsidRPr="00FA02AA">
        <w:rPr>
          <w:rFonts w:ascii="Times New Roman" w:eastAsia="Times New Roman" w:hAnsi="Times New Roman" w:cs="Times New Roman"/>
          <w:color w:val="222222"/>
          <w:sz w:val="24"/>
          <w:szCs w:val="24"/>
          <w:lang w:eastAsia="ru-RU"/>
        </w:rPr>
        <w:t> и другие национальные стандарты, но на практике у производителей очень часто используется корпоративные стандарты, однако этот чертёж не учитывает габаритных размеров и расположения деталей объекта. В энергетике используются как однолинейные, так и полные схемы.</w:t>
      </w:r>
    </w:p>
    <w:p w:rsidR="00FA02AA" w:rsidRPr="00FA02AA" w:rsidRDefault="00FA02AA" w:rsidP="00FA02AA">
      <w:pPr>
        <w:shd w:val="clear" w:color="auto" w:fill="FFFFFF"/>
        <w:spacing w:before="120" w:after="120" w:line="240" w:lineRule="auto"/>
        <w:rPr>
          <w:rFonts w:ascii="Times New Roman" w:eastAsia="Times New Roman" w:hAnsi="Times New Roman" w:cs="Times New Roman"/>
          <w:color w:val="222222"/>
          <w:sz w:val="24"/>
          <w:szCs w:val="24"/>
          <w:lang w:eastAsia="ru-RU"/>
        </w:rPr>
      </w:pPr>
      <w:r w:rsidRPr="00FA02AA">
        <w:rPr>
          <w:rFonts w:ascii="Times New Roman" w:eastAsia="Times New Roman" w:hAnsi="Times New Roman" w:cs="Times New Roman"/>
          <w:color w:val="222222"/>
          <w:sz w:val="24"/>
          <w:szCs w:val="24"/>
          <w:lang w:eastAsia="ru-RU"/>
        </w:rPr>
        <w:t>Эта разновидность схем предназначена в основном для наиболее полного понимания всех процессов, происходящих в цепи или на участке цепи, а также для расчёта параметров компонентов.</w:t>
      </w:r>
    </w:p>
    <w:p w:rsidR="00FA02AA" w:rsidRPr="00FA02AA" w:rsidRDefault="00FA02AA" w:rsidP="00FA02AA">
      <w:pPr>
        <w:shd w:val="clear" w:color="auto" w:fill="FFFFFF"/>
        <w:spacing w:before="120" w:after="120" w:line="240" w:lineRule="auto"/>
        <w:rPr>
          <w:rFonts w:ascii="Times New Roman" w:eastAsia="Times New Roman" w:hAnsi="Times New Roman" w:cs="Times New Roman"/>
          <w:color w:val="222222"/>
          <w:sz w:val="24"/>
          <w:szCs w:val="24"/>
          <w:lang w:eastAsia="ru-RU"/>
        </w:rPr>
      </w:pPr>
      <w:r w:rsidRPr="00FA02AA">
        <w:rPr>
          <w:rFonts w:ascii="Times New Roman" w:eastAsia="Times New Roman" w:hAnsi="Times New Roman" w:cs="Times New Roman"/>
          <w:color w:val="222222"/>
          <w:sz w:val="24"/>
          <w:szCs w:val="24"/>
          <w:lang w:eastAsia="ru-RU"/>
        </w:rPr>
        <w:t>По уровню абстракции занимают среднее положение между функциональными и монтажными.</w:t>
      </w:r>
    </w:p>
    <w:p w:rsidR="00FA02AA" w:rsidRPr="00FA02AA" w:rsidRDefault="00FA02AA" w:rsidP="00FA02AA">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24"/>
          <w:szCs w:val="24"/>
          <w:lang w:eastAsia="ru-RU"/>
        </w:rPr>
      </w:pPr>
      <w:r w:rsidRPr="00FA02AA">
        <w:rPr>
          <w:rFonts w:ascii="Times New Roman" w:eastAsia="Times New Roman" w:hAnsi="Times New Roman" w:cs="Times New Roman"/>
          <w:color w:val="000000"/>
          <w:sz w:val="24"/>
          <w:szCs w:val="24"/>
          <w:lang w:eastAsia="ru-RU"/>
        </w:rPr>
        <w:t>Монтажные схемы</w:t>
      </w:r>
      <w:r w:rsidRPr="00FA02AA">
        <w:rPr>
          <w:rFonts w:ascii="Times New Roman" w:eastAsia="Times New Roman" w:hAnsi="Times New Roman" w:cs="Times New Roman"/>
          <w:color w:val="54595D"/>
          <w:sz w:val="24"/>
          <w:szCs w:val="24"/>
          <w:lang w:eastAsia="ru-RU"/>
        </w:rPr>
        <w:t>[</w:t>
      </w:r>
      <w:hyperlink r:id="rId61" w:tooltip="Редактировать раздел «Монтажные схемы»" w:history="1">
        <w:r w:rsidRPr="00FA02AA">
          <w:rPr>
            <w:rFonts w:ascii="Times New Roman" w:eastAsia="Times New Roman" w:hAnsi="Times New Roman" w:cs="Times New Roman"/>
            <w:color w:val="0B0080"/>
            <w:sz w:val="24"/>
            <w:szCs w:val="24"/>
            <w:lang w:eastAsia="ru-RU"/>
          </w:rPr>
          <w:t>править</w:t>
        </w:r>
      </w:hyperlink>
      <w:r w:rsidRPr="00FA02AA">
        <w:rPr>
          <w:rFonts w:ascii="Times New Roman" w:eastAsia="Times New Roman" w:hAnsi="Times New Roman" w:cs="Times New Roman"/>
          <w:color w:val="54595D"/>
          <w:sz w:val="24"/>
          <w:szCs w:val="24"/>
          <w:lang w:eastAsia="ru-RU"/>
        </w:rPr>
        <w:t> | </w:t>
      </w:r>
      <w:hyperlink r:id="rId62" w:tooltip="Редактировать раздел «Монтажные схемы»" w:history="1">
        <w:r w:rsidRPr="00FA02AA">
          <w:rPr>
            <w:rFonts w:ascii="Times New Roman" w:eastAsia="Times New Roman" w:hAnsi="Times New Roman" w:cs="Times New Roman"/>
            <w:color w:val="0B0080"/>
            <w:sz w:val="24"/>
            <w:szCs w:val="24"/>
            <w:lang w:eastAsia="ru-RU"/>
          </w:rPr>
          <w:t>править код</w:t>
        </w:r>
      </w:hyperlink>
      <w:r w:rsidRPr="00FA02AA">
        <w:rPr>
          <w:rFonts w:ascii="Times New Roman" w:eastAsia="Times New Roman" w:hAnsi="Times New Roman" w:cs="Times New Roman"/>
          <w:color w:val="54595D"/>
          <w:sz w:val="24"/>
          <w:szCs w:val="24"/>
          <w:lang w:eastAsia="ru-RU"/>
        </w:rPr>
        <w:t>]</w:t>
      </w:r>
    </w:p>
    <w:p w:rsidR="00FA02AA" w:rsidRPr="00FA02AA" w:rsidRDefault="00FA02AA" w:rsidP="00FA02AA">
      <w:pPr>
        <w:shd w:val="clear" w:color="auto" w:fill="FFFFFF"/>
        <w:spacing w:before="120" w:after="120" w:line="240" w:lineRule="auto"/>
        <w:rPr>
          <w:rFonts w:ascii="Times New Roman" w:eastAsia="Times New Roman" w:hAnsi="Times New Roman" w:cs="Times New Roman"/>
          <w:color w:val="222222"/>
          <w:sz w:val="24"/>
          <w:szCs w:val="24"/>
          <w:lang w:eastAsia="ru-RU"/>
        </w:rPr>
      </w:pPr>
      <w:r w:rsidRPr="00FA02AA">
        <w:rPr>
          <w:rFonts w:ascii="Times New Roman" w:eastAsia="Times New Roman" w:hAnsi="Times New Roman" w:cs="Times New Roman"/>
          <w:b/>
          <w:bCs/>
          <w:color w:val="222222"/>
          <w:sz w:val="24"/>
          <w:szCs w:val="24"/>
          <w:lang w:eastAsia="ru-RU"/>
        </w:rPr>
        <w:t>Монтажные схемы</w:t>
      </w:r>
      <w:r w:rsidRPr="00FA02AA">
        <w:rPr>
          <w:rFonts w:ascii="Times New Roman" w:eastAsia="Times New Roman" w:hAnsi="Times New Roman" w:cs="Times New Roman"/>
          <w:color w:val="222222"/>
          <w:sz w:val="24"/>
          <w:szCs w:val="24"/>
          <w:lang w:eastAsia="ru-RU"/>
        </w:rPr>
        <w:t> — это чертежи, показывающие реальное расположение компонентов как внутри, так и снаружи объекта, изображённого на схеме. Предназначены, в основном, для того, чтобы можно было изготовить объект. Учитывает расположение компонентов схемы и электрических связей (электрических проводов и кабелей). Действуют лишь общие требования к оформлению конструкторской документации.</w:t>
      </w:r>
    </w:p>
    <w:p w:rsidR="00FA02AA" w:rsidRPr="00FA02AA" w:rsidRDefault="00FA02AA" w:rsidP="00FA02AA">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24"/>
          <w:szCs w:val="24"/>
          <w:lang w:eastAsia="ru-RU"/>
        </w:rPr>
      </w:pPr>
      <w:r w:rsidRPr="00FA02AA">
        <w:rPr>
          <w:rFonts w:ascii="Times New Roman" w:eastAsia="Times New Roman" w:hAnsi="Times New Roman" w:cs="Times New Roman"/>
          <w:color w:val="000000"/>
          <w:sz w:val="24"/>
          <w:szCs w:val="24"/>
          <w:lang w:eastAsia="ru-RU"/>
        </w:rPr>
        <w:t>Кабельные планы</w:t>
      </w:r>
      <w:r w:rsidRPr="00FA02AA">
        <w:rPr>
          <w:rFonts w:ascii="Times New Roman" w:eastAsia="Times New Roman" w:hAnsi="Times New Roman" w:cs="Times New Roman"/>
          <w:color w:val="54595D"/>
          <w:sz w:val="24"/>
          <w:szCs w:val="24"/>
          <w:lang w:eastAsia="ru-RU"/>
        </w:rPr>
        <w:t>[</w:t>
      </w:r>
      <w:hyperlink r:id="rId63" w:tooltip="Редактировать раздел «Кабельные планы»" w:history="1">
        <w:r w:rsidRPr="00FA02AA">
          <w:rPr>
            <w:rFonts w:ascii="Times New Roman" w:eastAsia="Times New Roman" w:hAnsi="Times New Roman" w:cs="Times New Roman"/>
            <w:color w:val="0B0080"/>
            <w:sz w:val="24"/>
            <w:szCs w:val="24"/>
            <w:lang w:eastAsia="ru-RU"/>
          </w:rPr>
          <w:t>править</w:t>
        </w:r>
      </w:hyperlink>
      <w:r w:rsidRPr="00FA02AA">
        <w:rPr>
          <w:rFonts w:ascii="Times New Roman" w:eastAsia="Times New Roman" w:hAnsi="Times New Roman" w:cs="Times New Roman"/>
          <w:color w:val="54595D"/>
          <w:sz w:val="24"/>
          <w:szCs w:val="24"/>
          <w:lang w:eastAsia="ru-RU"/>
        </w:rPr>
        <w:t> | </w:t>
      </w:r>
      <w:hyperlink r:id="rId64" w:tooltip="Редактировать раздел «Кабельные планы»" w:history="1">
        <w:r w:rsidRPr="00FA02AA">
          <w:rPr>
            <w:rFonts w:ascii="Times New Roman" w:eastAsia="Times New Roman" w:hAnsi="Times New Roman" w:cs="Times New Roman"/>
            <w:color w:val="0B0080"/>
            <w:sz w:val="24"/>
            <w:szCs w:val="24"/>
            <w:lang w:eastAsia="ru-RU"/>
          </w:rPr>
          <w:t>править код</w:t>
        </w:r>
      </w:hyperlink>
      <w:r w:rsidRPr="00FA02AA">
        <w:rPr>
          <w:rFonts w:ascii="Times New Roman" w:eastAsia="Times New Roman" w:hAnsi="Times New Roman" w:cs="Times New Roman"/>
          <w:color w:val="54595D"/>
          <w:sz w:val="24"/>
          <w:szCs w:val="24"/>
          <w:lang w:eastAsia="ru-RU"/>
        </w:rPr>
        <w:t>]</w:t>
      </w:r>
    </w:p>
    <w:p w:rsidR="00FA02AA" w:rsidRPr="00FA02AA" w:rsidRDefault="00FA02AA" w:rsidP="00FA02AA">
      <w:pPr>
        <w:shd w:val="clear" w:color="auto" w:fill="FFFFFF"/>
        <w:spacing w:before="120" w:after="120" w:line="240" w:lineRule="auto"/>
        <w:rPr>
          <w:rFonts w:ascii="Times New Roman" w:eastAsia="Times New Roman" w:hAnsi="Times New Roman" w:cs="Times New Roman"/>
          <w:color w:val="222222"/>
          <w:sz w:val="24"/>
          <w:szCs w:val="24"/>
          <w:lang w:eastAsia="ru-RU"/>
        </w:rPr>
      </w:pPr>
      <w:r w:rsidRPr="00FA02AA">
        <w:rPr>
          <w:rFonts w:ascii="Times New Roman" w:eastAsia="Times New Roman" w:hAnsi="Times New Roman" w:cs="Times New Roman"/>
          <w:b/>
          <w:bCs/>
          <w:color w:val="222222"/>
          <w:sz w:val="24"/>
          <w:szCs w:val="24"/>
          <w:lang w:eastAsia="ru-RU"/>
        </w:rPr>
        <w:t>Кабельные планы</w:t>
      </w:r>
      <w:r w:rsidRPr="00FA02AA">
        <w:rPr>
          <w:rFonts w:ascii="Times New Roman" w:eastAsia="Times New Roman" w:hAnsi="Times New Roman" w:cs="Times New Roman"/>
          <w:color w:val="222222"/>
          <w:sz w:val="24"/>
          <w:szCs w:val="24"/>
          <w:lang w:eastAsia="ru-RU"/>
        </w:rPr>
        <w:t> — это чертежи, показывающие расположение и марки электрических проводов и кабелей. Действуют лишь общие требования к оформлению конструкторской документации.</w:t>
      </w:r>
    </w:p>
    <w:p w:rsidR="00FA02AA" w:rsidRPr="00FA02AA" w:rsidRDefault="00FA02AA" w:rsidP="00FA02AA">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24"/>
          <w:szCs w:val="24"/>
          <w:lang w:eastAsia="ru-RU"/>
        </w:rPr>
      </w:pPr>
      <w:r w:rsidRPr="00FA02AA">
        <w:rPr>
          <w:rFonts w:ascii="Times New Roman" w:eastAsia="Times New Roman" w:hAnsi="Times New Roman" w:cs="Times New Roman"/>
          <w:color w:val="000000"/>
          <w:sz w:val="24"/>
          <w:szCs w:val="24"/>
          <w:lang w:eastAsia="ru-RU"/>
        </w:rPr>
        <w:t>Топологические электрические схемы</w:t>
      </w:r>
      <w:r w:rsidRPr="00FA02AA">
        <w:rPr>
          <w:rFonts w:ascii="Times New Roman" w:eastAsia="Times New Roman" w:hAnsi="Times New Roman" w:cs="Times New Roman"/>
          <w:color w:val="54595D"/>
          <w:sz w:val="24"/>
          <w:szCs w:val="24"/>
          <w:lang w:eastAsia="ru-RU"/>
        </w:rPr>
        <w:t>[</w:t>
      </w:r>
      <w:hyperlink r:id="rId65" w:tooltip="Редактировать раздел «Топологические электрические схемы»" w:history="1">
        <w:r w:rsidRPr="00FA02AA">
          <w:rPr>
            <w:rFonts w:ascii="Times New Roman" w:eastAsia="Times New Roman" w:hAnsi="Times New Roman" w:cs="Times New Roman"/>
            <w:color w:val="0B0080"/>
            <w:sz w:val="24"/>
            <w:szCs w:val="24"/>
            <w:lang w:eastAsia="ru-RU"/>
          </w:rPr>
          <w:t>править</w:t>
        </w:r>
      </w:hyperlink>
      <w:r w:rsidRPr="00FA02AA">
        <w:rPr>
          <w:rFonts w:ascii="Times New Roman" w:eastAsia="Times New Roman" w:hAnsi="Times New Roman" w:cs="Times New Roman"/>
          <w:color w:val="54595D"/>
          <w:sz w:val="24"/>
          <w:szCs w:val="24"/>
          <w:lang w:eastAsia="ru-RU"/>
        </w:rPr>
        <w:t> | </w:t>
      </w:r>
      <w:hyperlink r:id="rId66" w:tooltip="Редактировать раздел «Топологические электрические схемы»" w:history="1">
        <w:r w:rsidRPr="00FA02AA">
          <w:rPr>
            <w:rFonts w:ascii="Times New Roman" w:eastAsia="Times New Roman" w:hAnsi="Times New Roman" w:cs="Times New Roman"/>
            <w:color w:val="0B0080"/>
            <w:sz w:val="24"/>
            <w:szCs w:val="24"/>
            <w:lang w:eastAsia="ru-RU"/>
          </w:rPr>
          <w:t>править код</w:t>
        </w:r>
      </w:hyperlink>
      <w:r w:rsidRPr="00FA02AA">
        <w:rPr>
          <w:rFonts w:ascii="Times New Roman" w:eastAsia="Times New Roman" w:hAnsi="Times New Roman" w:cs="Times New Roman"/>
          <w:color w:val="54595D"/>
          <w:sz w:val="24"/>
          <w:szCs w:val="24"/>
          <w:lang w:eastAsia="ru-RU"/>
        </w:rPr>
        <w:t>]</w:t>
      </w:r>
    </w:p>
    <w:p w:rsidR="00FA02AA" w:rsidRPr="00FA02AA" w:rsidRDefault="00FA02AA" w:rsidP="00FA02AA">
      <w:pPr>
        <w:shd w:val="clear" w:color="auto" w:fill="FFFFFF"/>
        <w:spacing w:before="120" w:after="120" w:line="240" w:lineRule="auto"/>
        <w:rPr>
          <w:rFonts w:ascii="Times New Roman" w:eastAsia="Times New Roman" w:hAnsi="Times New Roman" w:cs="Times New Roman"/>
          <w:color w:val="222222"/>
          <w:sz w:val="24"/>
          <w:szCs w:val="24"/>
          <w:lang w:eastAsia="ru-RU"/>
        </w:rPr>
      </w:pPr>
      <w:r w:rsidRPr="00FA02AA">
        <w:rPr>
          <w:rFonts w:ascii="Times New Roman" w:eastAsia="Times New Roman" w:hAnsi="Times New Roman" w:cs="Times New Roman"/>
          <w:b/>
          <w:bCs/>
          <w:color w:val="222222"/>
          <w:sz w:val="24"/>
          <w:szCs w:val="24"/>
          <w:lang w:eastAsia="ru-RU"/>
        </w:rPr>
        <w:t>Топологические электрические схемы</w:t>
      </w:r>
      <w:r w:rsidRPr="00FA02AA">
        <w:rPr>
          <w:rFonts w:ascii="Times New Roman" w:eastAsia="Times New Roman" w:hAnsi="Times New Roman" w:cs="Times New Roman"/>
          <w:color w:val="222222"/>
          <w:sz w:val="24"/>
          <w:szCs w:val="24"/>
          <w:lang w:eastAsia="ru-RU"/>
        </w:rPr>
        <w:t> — это чертежи, показывающие расположение компонентов изображённого объекта. В микроэлектронике это обычно изображение чертежа микрокристалла интегральных микросхем.</w:t>
      </w:r>
    </w:p>
    <w:p w:rsidR="00FA02AA" w:rsidRPr="00FA02AA" w:rsidRDefault="00FA02AA" w:rsidP="00FA02AA">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24"/>
          <w:szCs w:val="24"/>
          <w:lang w:eastAsia="ru-RU"/>
        </w:rPr>
      </w:pPr>
      <w:r w:rsidRPr="00FA02AA">
        <w:rPr>
          <w:rFonts w:ascii="Times New Roman" w:eastAsia="Times New Roman" w:hAnsi="Times New Roman" w:cs="Times New Roman"/>
          <w:color w:val="000000"/>
          <w:sz w:val="24"/>
          <w:szCs w:val="24"/>
          <w:lang w:eastAsia="ru-RU"/>
        </w:rPr>
        <w:t>Мнемонические схемы</w:t>
      </w:r>
      <w:r w:rsidRPr="00FA02AA">
        <w:rPr>
          <w:rFonts w:ascii="Times New Roman" w:eastAsia="Times New Roman" w:hAnsi="Times New Roman" w:cs="Times New Roman"/>
          <w:color w:val="54595D"/>
          <w:sz w:val="24"/>
          <w:szCs w:val="24"/>
          <w:lang w:eastAsia="ru-RU"/>
        </w:rPr>
        <w:t>[</w:t>
      </w:r>
      <w:hyperlink r:id="rId67" w:tooltip="Редактировать раздел «Мнемонические схемы»" w:history="1">
        <w:r w:rsidRPr="00FA02AA">
          <w:rPr>
            <w:rFonts w:ascii="Times New Roman" w:eastAsia="Times New Roman" w:hAnsi="Times New Roman" w:cs="Times New Roman"/>
            <w:color w:val="0B0080"/>
            <w:sz w:val="24"/>
            <w:szCs w:val="24"/>
            <w:lang w:eastAsia="ru-RU"/>
          </w:rPr>
          <w:t>править</w:t>
        </w:r>
      </w:hyperlink>
      <w:r w:rsidRPr="00FA02AA">
        <w:rPr>
          <w:rFonts w:ascii="Times New Roman" w:eastAsia="Times New Roman" w:hAnsi="Times New Roman" w:cs="Times New Roman"/>
          <w:color w:val="54595D"/>
          <w:sz w:val="24"/>
          <w:szCs w:val="24"/>
          <w:lang w:eastAsia="ru-RU"/>
        </w:rPr>
        <w:t> | </w:t>
      </w:r>
      <w:hyperlink r:id="rId68" w:tooltip="Редактировать раздел «Мнемонические схемы»" w:history="1">
        <w:r w:rsidRPr="00FA02AA">
          <w:rPr>
            <w:rFonts w:ascii="Times New Roman" w:eastAsia="Times New Roman" w:hAnsi="Times New Roman" w:cs="Times New Roman"/>
            <w:color w:val="0B0080"/>
            <w:sz w:val="24"/>
            <w:szCs w:val="24"/>
            <w:lang w:eastAsia="ru-RU"/>
          </w:rPr>
          <w:t>править код</w:t>
        </w:r>
      </w:hyperlink>
      <w:r w:rsidRPr="00FA02AA">
        <w:rPr>
          <w:rFonts w:ascii="Times New Roman" w:eastAsia="Times New Roman" w:hAnsi="Times New Roman" w:cs="Times New Roman"/>
          <w:color w:val="54595D"/>
          <w:sz w:val="24"/>
          <w:szCs w:val="24"/>
          <w:lang w:eastAsia="ru-RU"/>
        </w:rPr>
        <w:t>]</w:t>
      </w:r>
    </w:p>
    <w:p w:rsidR="00FA02AA" w:rsidRPr="00FA02AA" w:rsidRDefault="00FA02AA" w:rsidP="00FA02AA">
      <w:pPr>
        <w:shd w:val="clear" w:color="auto" w:fill="FFFFFF"/>
        <w:spacing w:before="120" w:after="120" w:line="240" w:lineRule="auto"/>
        <w:rPr>
          <w:rFonts w:ascii="Times New Roman" w:eastAsia="Times New Roman" w:hAnsi="Times New Roman" w:cs="Times New Roman"/>
          <w:color w:val="222222"/>
          <w:sz w:val="24"/>
          <w:szCs w:val="24"/>
          <w:lang w:eastAsia="ru-RU"/>
        </w:rPr>
      </w:pPr>
      <w:r w:rsidRPr="00FA02AA">
        <w:rPr>
          <w:rFonts w:ascii="Times New Roman" w:eastAsia="Times New Roman" w:hAnsi="Times New Roman" w:cs="Times New Roman"/>
          <w:b/>
          <w:bCs/>
          <w:color w:val="222222"/>
          <w:sz w:val="24"/>
          <w:szCs w:val="24"/>
          <w:lang w:eastAsia="ru-RU"/>
        </w:rPr>
        <w:t>Мнемонические схемы</w:t>
      </w:r>
      <w:r w:rsidRPr="00FA02AA">
        <w:rPr>
          <w:rFonts w:ascii="Times New Roman" w:eastAsia="Times New Roman" w:hAnsi="Times New Roman" w:cs="Times New Roman"/>
          <w:color w:val="222222"/>
          <w:sz w:val="24"/>
          <w:szCs w:val="24"/>
          <w:lang w:eastAsia="ru-RU"/>
        </w:rPr>
        <w:t> — это обычно плакаты с указанием реального состояния действующего положения коммутационной аппаратуры на объекте, над которым совершается управление его режимами. В основном используются в диспетчерских пунктах на энергетических объектах.</w:t>
      </w:r>
    </w:p>
    <w:p w:rsidR="00FA02AA" w:rsidRPr="00FA02AA" w:rsidRDefault="00FA02AA" w:rsidP="00FA02AA">
      <w:pPr>
        <w:shd w:val="clear" w:color="auto" w:fill="FFFFFF"/>
        <w:spacing w:before="120" w:after="120" w:line="240" w:lineRule="auto"/>
        <w:rPr>
          <w:rFonts w:ascii="Times New Roman" w:eastAsia="Times New Roman" w:hAnsi="Times New Roman" w:cs="Times New Roman"/>
          <w:color w:val="222222"/>
          <w:sz w:val="24"/>
          <w:szCs w:val="24"/>
          <w:lang w:eastAsia="ru-RU"/>
        </w:rPr>
      </w:pPr>
      <w:r w:rsidRPr="00FA02AA">
        <w:rPr>
          <w:rFonts w:ascii="Times New Roman" w:eastAsia="Times New Roman" w:hAnsi="Times New Roman" w:cs="Times New Roman"/>
          <w:color w:val="222222"/>
          <w:sz w:val="24"/>
          <w:szCs w:val="24"/>
          <w:lang w:eastAsia="ru-RU"/>
        </w:rPr>
        <w:lastRenderedPageBreak/>
        <w:t>В настоящее время активно вытесняется системами компьютерной и компьютеризированными системами управления контроля и сигнализации (</w:t>
      </w:r>
      <w:hyperlink r:id="rId69" w:tooltip="SCADA" w:history="1">
        <w:r w:rsidRPr="00FA02AA">
          <w:rPr>
            <w:rFonts w:ascii="Times New Roman" w:eastAsia="Times New Roman" w:hAnsi="Times New Roman" w:cs="Times New Roman"/>
            <w:color w:val="0B0080"/>
            <w:sz w:val="24"/>
            <w:szCs w:val="24"/>
            <w:lang w:eastAsia="ru-RU"/>
          </w:rPr>
          <w:t>SCADA</w:t>
        </w:r>
      </w:hyperlink>
      <w:r w:rsidRPr="00FA02AA">
        <w:rPr>
          <w:rFonts w:ascii="Times New Roman" w:eastAsia="Times New Roman" w:hAnsi="Times New Roman" w:cs="Times New Roman"/>
          <w:color w:val="222222"/>
          <w:sz w:val="24"/>
          <w:szCs w:val="24"/>
          <w:lang w:eastAsia="ru-RU"/>
        </w:rPr>
        <w:t>) с функциями ручного управления и принятия решений оператором.</w:t>
      </w:r>
    </w:p>
    <w:p w:rsidR="00FA02AA" w:rsidRPr="00FA02AA" w:rsidRDefault="00FA02AA" w:rsidP="00FA02AA">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24"/>
          <w:szCs w:val="24"/>
          <w:lang w:eastAsia="ru-RU"/>
        </w:rPr>
      </w:pPr>
      <w:r w:rsidRPr="00FA02AA">
        <w:rPr>
          <w:rFonts w:ascii="Times New Roman" w:eastAsia="Times New Roman" w:hAnsi="Times New Roman" w:cs="Times New Roman"/>
          <w:color w:val="000000"/>
          <w:sz w:val="24"/>
          <w:szCs w:val="24"/>
          <w:lang w:eastAsia="ru-RU"/>
        </w:rPr>
        <w:t>Ссылки</w:t>
      </w:r>
      <w:r w:rsidRPr="00FA02AA">
        <w:rPr>
          <w:rFonts w:ascii="Times New Roman" w:eastAsia="Times New Roman" w:hAnsi="Times New Roman" w:cs="Times New Roman"/>
          <w:color w:val="54595D"/>
          <w:sz w:val="24"/>
          <w:szCs w:val="24"/>
          <w:lang w:eastAsia="ru-RU"/>
        </w:rPr>
        <w:t>[</w:t>
      </w:r>
      <w:hyperlink r:id="rId70" w:tooltip="Редактировать раздел «Ссылки»" w:history="1">
        <w:r w:rsidRPr="00FA02AA">
          <w:rPr>
            <w:rFonts w:ascii="Times New Roman" w:eastAsia="Times New Roman" w:hAnsi="Times New Roman" w:cs="Times New Roman"/>
            <w:color w:val="0B0080"/>
            <w:sz w:val="24"/>
            <w:szCs w:val="24"/>
            <w:lang w:eastAsia="ru-RU"/>
          </w:rPr>
          <w:t>править</w:t>
        </w:r>
      </w:hyperlink>
      <w:r w:rsidRPr="00FA02AA">
        <w:rPr>
          <w:rFonts w:ascii="Times New Roman" w:eastAsia="Times New Roman" w:hAnsi="Times New Roman" w:cs="Times New Roman"/>
          <w:color w:val="54595D"/>
          <w:sz w:val="24"/>
          <w:szCs w:val="24"/>
          <w:lang w:eastAsia="ru-RU"/>
        </w:rPr>
        <w:t> | </w:t>
      </w:r>
      <w:hyperlink r:id="rId71" w:tooltip="Редактировать раздел «Ссылки»" w:history="1">
        <w:r w:rsidRPr="00FA02AA">
          <w:rPr>
            <w:rFonts w:ascii="Times New Roman" w:eastAsia="Times New Roman" w:hAnsi="Times New Roman" w:cs="Times New Roman"/>
            <w:color w:val="0B0080"/>
            <w:sz w:val="24"/>
            <w:szCs w:val="24"/>
            <w:lang w:eastAsia="ru-RU"/>
          </w:rPr>
          <w:t>править код</w:t>
        </w:r>
      </w:hyperlink>
      <w:r w:rsidRPr="00FA02AA">
        <w:rPr>
          <w:rFonts w:ascii="Times New Roman" w:eastAsia="Times New Roman" w:hAnsi="Times New Roman" w:cs="Times New Roman"/>
          <w:color w:val="54595D"/>
          <w:sz w:val="24"/>
          <w:szCs w:val="24"/>
          <w:lang w:eastAsia="ru-RU"/>
        </w:rPr>
        <w:t>]</w:t>
      </w:r>
    </w:p>
    <w:tbl>
      <w:tblPr>
        <w:tblW w:w="0" w:type="auto"/>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120" w:type="dxa"/>
          <w:left w:w="120" w:type="dxa"/>
          <w:bottom w:w="120" w:type="dxa"/>
          <w:right w:w="120" w:type="dxa"/>
        </w:tblCellMar>
        <w:tblLook w:val="04A0" w:firstRow="1" w:lastRow="0" w:firstColumn="1" w:lastColumn="0" w:noHBand="0" w:noVBand="1"/>
      </w:tblPr>
      <w:tblGrid>
        <w:gridCol w:w="599"/>
        <w:gridCol w:w="4040"/>
      </w:tblGrid>
      <w:tr w:rsidR="00FA02AA" w:rsidRPr="00FA02AA" w:rsidTr="00FA02AA">
        <w:trPr>
          <w:trHeight w:val="450"/>
          <w:tblCellSpacing w:w="15" w:type="dxa"/>
        </w:trPr>
        <w:tc>
          <w:tcPr>
            <w:tcW w:w="0" w:type="auto"/>
            <w:shd w:val="clear" w:color="auto" w:fill="F9F9F9"/>
            <w:vAlign w:val="center"/>
            <w:hideMark/>
          </w:tcPr>
          <w:p w:rsidR="00FA02AA" w:rsidRPr="00FA02AA" w:rsidRDefault="00FA02AA" w:rsidP="00FA02AA">
            <w:pPr>
              <w:spacing w:after="240" w:line="240" w:lineRule="auto"/>
              <w:jc w:val="center"/>
              <w:rPr>
                <w:rFonts w:ascii="Times New Roman" w:eastAsia="Times New Roman" w:hAnsi="Times New Roman" w:cs="Times New Roman"/>
                <w:b/>
                <w:bCs/>
                <w:color w:val="222222"/>
                <w:sz w:val="24"/>
                <w:szCs w:val="24"/>
                <w:lang w:eastAsia="ru-RU"/>
              </w:rPr>
            </w:pPr>
            <w:hyperlink r:id="rId72" w:tooltip="commons:Category:Circuit diagrams" w:history="1">
              <w:r w:rsidRPr="00FA02AA">
                <w:rPr>
                  <w:rFonts w:ascii="Times New Roman" w:eastAsia="Times New Roman" w:hAnsi="Times New Roman" w:cs="Times New Roman"/>
                  <w:b/>
                  <w:bCs/>
                  <w:color w:val="0B0080"/>
                  <w:sz w:val="24"/>
                  <w:szCs w:val="24"/>
                  <w:lang w:eastAsia="ru-RU"/>
                </w:rPr>
                <w:fldChar w:fldCharType="begin"/>
              </w:r>
              <w:r w:rsidRPr="00FA02AA">
                <w:rPr>
                  <w:rFonts w:ascii="Times New Roman" w:eastAsia="Times New Roman" w:hAnsi="Times New Roman" w:cs="Times New Roman"/>
                  <w:b/>
                  <w:bCs/>
                  <w:color w:val="0B0080"/>
                  <w:sz w:val="24"/>
                  <w:szCs w:val="24"/>
                  <w:lang w:eastAsia="ru-RU"/>
                </w:rPr>
                <w:instrText xml:space="preserve"> INCLUDEPICTURE "https://upload.wikimedia.org/wikipedia/commons/thumb/4/4a/Commons-logo.svg/20px-Commons-logo.svg.png" \* MERGEFORMATINET </w:instrText>
              </w:r>
              <w:r w:rsidRPr="00FA02AA">
                <w:rPr>
                  <w:rFonts w:ascii="Times New Roman" w:eastAsia="Times New Roman" w:hAnsi="Times New Roman" w:cs="Times New Roman"/>
                  <w:b/>
                  <w:bCs/>
                  <w:color w:val="0B0080"/>
                  <w:sz w:val="24"/>
                  <w:szCs w:val="24"/>
                  <w:lang w:eastAsia="ru-RU"/>
                </w:rPr>
                <w:fldChar w:fldCharType="separate"/>
              </w:r>
              <w:r w:rsidRPr="00FA02AA">
                <w:rPr>
                  <w:rFonts w:ascii="Times New Roman" w:eastAsia="Times New Roman" w:hAnsi="Times New Roman" w:cs="Times New Roman"/>
                  <w:b/>
                  <w:bCs/>
                  <w:color w:val="0B0080"/>
                  <w:sz w:val="24"/>
                  <w:szCs w:val="24"/>
                  <w:lang w:eastAsia="ru-RU"/>
                </w:rPr>
                <w:pict>
                  <v:shape id="_x0000_i1042" type="#_x0000_t75" alt="commons:" href="https://commons.wikimedia.org/wiki/Category:Circuit_diagrams" title="&quot;commons:Category:Circuit diagrams&quot;" style="width:15pt;height:20.25pt" o:button="t">
                    <v:imagedata r:id="rId73" r:href="rId74"/>
                  </v:shape>
                </w:pict>
              </w:r>
              <w:r w:rsidRPr="00FA02AA">
                <w:rPr>
                  <w:rFonts w:ascii="Times New Roman" w:eastAsia="Times New Roman" w:hAnsi="Times New Roman" w:cs="Times New Roman"/>
                  <w:b/>
                  <w:bCs/>
                  <w:color w:val="0B0080"/>
                  <w:sz w:val="24"/>
                  <w:szCs w:val="24"/>
                  <w:lang w:eastAsia="ru-RU"/>
                </w:rPr>
                <w:fldChar w:fldCharType="end"/>
              </w:r>
            </w:hyperlink>
          </w:p>
        </w:tc>
        <w:tc>
          <w:tcPr>
            <w:tcW w:w="0" w:type="auto"/>
            <w:shd w:val="clear" w:color="auto" w:fill="F9F9F9"/>
            <w:vAlign w:val="center"/>
            <w:hideMark/>
          </w:tcPr>
          <w:p w:rsidR="00FA02AA" w:rsidRPr="00FA02AA" w:rsidRDefault="00FA02AA" w:rsidP="00FA02AA">
            <w:pPr>
              <w:spacing w:after="240" w:line="240" w:lineRule="auto"/>
              <w:rPr>
                <w:rFonts w:ascii="Times New Roman" w:eastAsia="Times New Roman" w:hAnsi="Times New Roman" w:cs="Times New Roman"/>
                <w:color w:val="222222"/>
                <w:sz w:val="24"/>
                <w:szCs w:val="24"/>
                <w:lang w:eastAsia="ru-RU"/>
              </w:rPr>
            </w:pPr>
            <w:hyperlink r:id="rId75" w:history="1">
              <w:r w:rsidRPr="00FA02AA">
                <w:rPr>
                  <w:rFonts w:ascii="Times New Roman" w:eastAsia="Times New Roman" w:hAnsi="Times New Roman" w:cs="Times New Roman"/>
                  <w:color w:val="663366"/>
                  <w:sz w:val="24"/>
                  <w:szCs w:val="24"/>
                  <w:lang w:eastAsia="ru-RU"/>
                </w:rPr>
                <w:t>Электрическая схема</w:t>
              </w:r>
            </w:hyperlink>
            <w:r w:rsidRPr="00FA02AA">
              <w:rPr>
                <w:rFonts w:ascii="Times New Roman" w:eastAsia="Times New Roman" w:hAnsi="Times New Roman" w:cs="Times New Roman"/>
                <w:color w:val="222222"/>
                <w:sz w:val="24"/>
                <w:szCs w:val="24"/>
                <w:lang w:eastAsia="ru-RU"/>
              </w:rPr>
              <w:t xml:space="preserve"> на </w:t>
            </w:r>
            <w:proofErr w:type="spellStart"/>
            <w:r w:rsidRPr="00FA02AA">
              <w:rPr>
                <w:rFonts w:ascii="Times New Roman" w:eastAsia="Times New Roman" w:hAnsi="Times New Roman" w:cs="Times New Roman"/>
                <w:color w:val="222222"/>
                <w:sz w:val="24"/>
                <w:szCs w:val="24"/>
                <w:lang w:eastAsia="ru-RU"/>
              </w:rPr>
              <w:t>Викискладе</w:t>
            </w:r>
            <w:proofErr w:type="spellEnd"/>
          </w:p>
        </w:tc>
      </w:tr>
    </w:tbl>
    <w:p w:rsidR="00FA02AA" w:rsidRPr="00FA02AA" w:rsidRDefault="00FA02AA" w:rsidP="00FA02AA">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222222"/>
          <w:sz w:val="24"/>
          <w:szCs w:val="24"/>
          <w:lang w:eastAsia="ru-RU"/>
        </w:rPr>
      </w:pPr>
      <w:hyperlink r:id="rId76" w:history="1">
        <w:r w:rsidRPr="00FA02AA">
          <w:rPr>
            <w:rFonts w:ascii="Times New Roman" w:eastAsia="Times New Roman" w:hAnsi="Times New Roman" w:cs="Times New Roman"/>
            <w:color w:val="663366"/>
            <w:sz w:val="24"/>
            <w:szCs w:val="24"/>
            <w:lang w:eastAsia="ru-RU"/>
          </w:rPr>
          <w:t>Примеры электрических схем</w:t>
        </w:r>
      </w:hyperlink>
    </w:p>
    <w:p w:rsidR="00FA02AA" w:rsidRPr="00FA02AA" w:rsidRDefault="00FA02AA" w:rsidP="00FA02AA">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222222"/>
          <w:sz w:val="24"/>
          <w:szCs w:val="24"/>
          <w:lang w:eastAsia="ru-RU"/>
        </w:rPr>
      </w:pPr>
      <w:hyperlink r:id="rId77" w:history="1">
        <w:r w:rsidRPr="00FA02AA">
          <w:rPr>
            <w:rFonts w:ascii="Times New Roman" w:eastAsia="Times New Roman" w:hAnsi="Times New Roman" w:cs="Times New Roman"/>
            <w:color w:val="663366"/>
            <w:sz w:val="24"/>
            <w:szCs w:val="24"/>
            <w:lang w:eastAsia="ru-RU"/>
          </w:rPr>
          <w:t>Правила чтения электрических схем и чертежей</w:t>
        </w:r>
      </w:hyperlink>
    </w:p>
    <w:p w:rsidR="00FA02AA" w:rsidRPr="00FA02AA" w:rsidRDefault="00FA02AA" w:rsidP="00FA02AA">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222222"/>
          <w:sz w:val="24"/>
          <w:szCs w:val="24"/>
          <w:lang w:eastAsia="ru-RU"/>
        </w:rPr>
      </w:pPr>
      <w:hyperlink r:id="rId78" w:history="1">
        <w:r w:rsidRPr="00FA02AA">
          <w:rPr>
            <w:rFonts w:ascii="Times New Roman" w:eastAsia="Times New Roman" w:hAnsi="Times New Roman" w:cs="Times New Roman"/>
            <w:color w:val="663366"/>
            <w:sz w:val="24"/>
            <w:szCs w:val="24"/>
            <w:lang w:eastAsia="ru-RU"/>
          </w:rPr>
          <w:t>ГОСТ 2.701-2008. ЕСКД. Схемы. Виды и типы. Общие требования к выполнению</w:t>
        </w:r>
      </w:hyperlink>
    </w:p>
    <w:p w:rsidR="00FA02AA" w:rsidRPr="00545D81" w:rsidRDefault="00FA02AA" w:rsidP="00FA02AA">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lang w:eastAsia="ru-RU"/>
        </w:rPr>
      </w:pPr>
      <w:hyperlink r:id="rId79" w:history="1">
        <w:r w:rsidRPr="00FA02AA">
          <w:rPr>
            <w:rFonts w:ascii="Times New Roman" w:eastAsia="Times New Roman" w:hAnsi="Times New Roman" w:cs="Times New Roman"/>
            <w:color w:val="663366"/>
            <w:sz w:val="24"/>
            <w:szCs w:val="24"/>
            <w:lang w:eastAsia="ru-RU"/>
          </w:rPr>
          <w:t>ГОСТ 2.702-2011 Единая система конструкторской документации. Правила выполнения электрических схем</w:t>
        </w:r>
      </w:hyperlink>
    </w:p>
    <w:p w:rsidR="00545D81" w:rsidRPr="00FA02AA" w:rsidRDefault="00545D81" w:rsidP="00FA02AA">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lang w:eastAsia="ru-RU"/>
        </w:rPr>
      </w:pPr>
    </w:p>
    <w:p w:rsidR="00FA02AA" w:rsidRPr="00545D81" w:rsidRDefault="00FA02AA" w:rsidP="00FA02AA">
      <w:pPr>
        <w:numPr>
          <w:ilvl w:val="0"/>
          <w:numId w:val="3"/>
        </w:numPr>
        <w:shd w:val="clear" w:color="auto" w:fill="FFFFFF"/>
        <w:spacing w:before="100" w:beforeAutospacing="1" w:after="24" w:line="240" w:lineRule="auto"/>
        <w:ind w:left="384"/>
        <w:rPr>
          <w:rFonts w:ascii="Times New Roman" w:eastAsia="Times New Roman" w:hAnsi="Times New Roman" w:cs="Times New Roman"/>
          <w:b/>
          <w:color w:val="222222"/>
          <w:sz w:val="21"/>
          <w:szCs w:val="21"/>
          <w:lang w:eastAsia="ru-RU"/>
        </w:rPr>
      </w:pPr>
      <w:r w:rsidRPr="00545D81">
        <w:rPr>
          <w:rFonts w:ascii="Times New Roman" w:eastAsia="Times New Roman" w:hAnsi="Times New Roman" w:cs="Times New Roman"/>
          <w:b/>
          <w:color w:val="222222"/>
          <w:sz w:val="24"/>
          <w:szCs w:val="24"/>
          <w:lang w:eastAsia="ru-RU"/>
        </w:rPr>
        <w:t xml:space="preserve">Требования к зданиям и </w:t>
      </w:r>
      <w:proofErr w:type="spellStart"/>
      <w:proofErr w:type="gramStart"/>
      <w:r w:rsidRPr="00545D81">
        <w:rPr>
          <w:rFonts w:ascii="Times New Roman" w:eastAsia="Times New Roman" w:hAnsi="Times New Roman" w:cs="Times New Roman"/>
          <w:b/>
          <w:color w:val="222222"/>
          <w:sz w:val="24"/>
          <w:szCs w:val="24"/>
          <w:lang w:eastAsia="ru-RU"/>
        </w:rPr>
        <w:t>сооружениям,принимаемым</w:t>
      </w:r>
      <w:proofErr w:type="spellEnd"/>
      <w:proofErr w:type="gramEnd"/>
      <w:r w:rsidRPr="00545D81">
        <w:rPr>
          <w:rFonts w:ascii="Times New Roman" w:eastAsia="Times New Roman" w:hAnsi="Times New Roman" w:cs="Times New Roman"/>
          <w:b/>
          <w:color w:val="222222"/>
          <w:sz w:val="24"/>
          <w:szCs w:val="24"/>
          <w:lang w:eastAsia="ru-RU"/>
        </w:rPr>
        <w:t xml:space="preserve"> под монтаж электрооборуд</w:t>
      </w:r>
      <w:r w:rsidR="00545D81" w:rsidRPr="00545D81">
        <w:rPr>
          <w:rFonts w:ascii="Times New Roman" w:eastAsia="Times New Roman" w:hAnsi="Times New Roman" w:cs="Times New Roman"/>
          <w:b/>
          <w:color w:val="222222"/>
          <w:sz w:val="24"/>
          <w:szCs w:val="24"/>
          <w:lang w:eastAsia="ru-RU"/>
        </w:rPr>
        <w:t>ования, приемка помещения под монтаж.</w:t>
      </w:r>
    </w:p>
    <w:p w:rsidR="00545D81" w:rsidRPr="00FA02AA" w:rsidRDefault="00545D81" w:rsidP="00FA02AA">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222222"/>
          <w:sz w:val="21"/>
          <w:szCs w:val="21"/>
          <w:lang w:eastAsia="ru-RU"/>
        </w:rPr>
      </w:pPr>
    </w:p>
    <w:p w:rsidR="00FA02AA" w:rsidRPr="00545D81" w:rsidRDefault="00FA02AA" w:rsidP="00FA02AA">
      <w:pPr>
        <w:pStyle w:val="a5"/>
        <w:numPr>
          <w:ilvl w:val="0"/>
          <w:numId w:val="3"/>
        </w:numPr>
        <w:shd w:val="clear" w:color="auto" w:fill="FFFFFF"/>
        <w:spacing w:after="0" w:line="240" w:lineRule="auto"/>
        <w:jc w:val="both"/>
        <w:rPr>
          <w:rFonts w:ascii="Times New Roman" w:eastAsia="Times New Roman" w:hAnsi="Times New Roman" w:cs="Times New Roman"/>
          <w:color w:val="000000"/>
          <w:sz w:val="17"/>
          <w:szCs w:val="17"/>
          <w:lang w:eastAsia="ru-RU"/>
        </w:rPr>
      </w:pPr>
      <w:r w:rsidRPr="00545D81">
        <w:rPr>
          <w:rFonts w:ascii="Times New Roman" w:eastAsia="Times New Roman" w:hAnsi="Times New Roman" w:cs="Times New Roman"/>
          <w:color w:val="000000"/>
          <w:sz w:val="24"/>
          <w:szCs w:val="24"/>
          <w:lang w:eastAsia="ru-RU"/>
        </w:rPr>
        <w:t>Для повышения качества и сокращения сроков монтажа боль</w:t>
      </w:r>
      <w:r w:rsidRPr="00545D81">
        <w:rPr>
          <w:rFonts w:ascii="Times New Roman" w:eastAsia="Times New Roman" w:hAnsi="Times New Roman" w:cs="Times New Roman"/>
          <w:color w:val="000000"/>
          <w:sz w:val="24"/>
          <w:szCs w:val="24"/>
          <w:lang w:eastAsia="ru-RU"/>
        </w:rPr>
        <w:softHyphen/>
        <w:t>шое внимание уделяют приемке помещений и сооружений под электромонтажные работы. Приемку объектов с составлением ак</w:t>
      </w:r>
      <w:r w:rsidRPr="00545D81">
        <w:rPr>
          <w:rFonts w:ascii="Times New Roman" w:eastAsia="Times New Roman" w:hAnsi="Times New Roman" w:cs="Times New Roman"/>
          <w:color w:val="000000"/>
          <w:sz w:val="24"/>
          <w:szCs w:val="24"/>
          <w:lang w:eastAsia="ru-RU"/>
        </w:rPr>
        <w:softHyphen/>
        <w:t>тов, разрешающих производство электромонтажных работ, осу</w:t>
      </w:r>
      <w:r w:rsidRPr="00545D81">
        <w:rPr>
          <w:rFonts w:ascii="Times New Roman" w:eastAsia="Times New Roman" w:hAnsi="Times New Roman" w:cs="Times New Roman"/>
          <w:color w:val="000000"/>
          <w:sz w:val="24"/>
          <w:szCs w:val="24"/>
          <w:lang w:eastAsia="ru-RU"/>
        </w:rPr>
        <w:softHyphen/>
        <w:t>ществляет комиссия. Такой порядок предусмотрен в СНиП.</w:t>
      </w:r>
    </w:p>
    <w:p w:rsidR="00FA02AA" w:rsidRPr="00545D81" w:rsidRDefault="00FA02AA" w:rsidP="00FA02AA">
      <w:pPr>
        <w:pStyle w:val="a5"/>
        <w:numPr>
          <w:ilvl w:val="0"/>
          <w:numId w:val="3"/>
        </w:numPr>
        <w:spacing w:after="0" w:line="240" w:lineRule="auto"/>
        <w:rPr>
          <w:rFonts w:ascii="Times New Roman" w:eastAsia="Times New Roman" w:hAnsi="Times New Roman" w:cs="Times New Roman"/>
          <w:sz w:val="24"/>
          <w:szCs w:val="24"/>
          <w:lang w:eastAsia="ru-RU"/>
        </w:rPr>
      </w:pPr>
      <w:r w:rsidRPr="00545D81">
        <w:rPr>
          <w:rFonts w:ascii="Times New Roman" w:eastAsia="Times New Roman" w:hAnsi="Times New Roman" w:cs="Times New Roman"/>
          <w:color w:val="000000"/>
          <w:sz w:val="17"/>
          <w:szCs w:val="17"/>
          <w:lang w:eastAsia="ru-RU"/>
        </w:rPr>
        <w:br/>
      </w:r>
      <w:r w:rsidRPr="00545D81">
        <w:rPr>
          <w:rFonts w:ascii="Times New Roman" w:eastAsia="Times New Roman" w:hAnsi="Times New Roman" w:cs="Times New Roman"/>
          <w:color w:val="000000"/>
          <w:sz w:val="17"/>
          <w:szCs w:val="17"/>
          <w:lang w:eastAsia="ru-RU"/>
        </w:rPr>
        <w:br/>
      </w:r>
    </w:p>
    <w:p w:rsidR="00FA02AA" w:rsidRPr="00545D81" w:rsidRDefault="00FA02AA" w:rsidP="00FA02AA">
      <w:pPr>
        <w:pStyle w:val="a5"/>
        <w:numPr>
          <w:ilvl w:val="0"/>
          <w:numId w:val="3"/>
        </w:numPr>
        <w:shd w:val="clear" w:color="auto" w:fill="FFFFFF"/>
        <w:spacing w:after="0" w:line="240" w:lineRule="auto"/>
        <w:jc w:val="both"/>
        <w:rPr>
          <w:rFonts w:ascii="Times New Roman" w:eastAsia="Times New Roman" w:hAnsi="Times New Roman" w:cs="Times New Roman"/>
          <w:color w:val="000000"/>
          <w:sz w:val="17"/>
          <w:szCs w:val="17"/>
          <w:lang w:eastAsia="ru-RU"/>
        </w:rPr>
      </w:pPr>
      <w:r w:rsidRPr="00545D81">
        <w:rPr>
          <w:rFonts w:ascii="Times New Roman" w:eastAsia="Times New Roman" w:hAnsi="Times New Roman" w:cs="Times New Roman"/>
          <w:color w:val="000000"/>
          <w:sz w:val="24"/>
          <w:szCs w:val="24"/>
          <w:lang w:eastAsia="ru-RU"/>
        </w:rPr>
        <w:t>Выполнение электромонтажных работ без приемки помеще</w:t>
      </w:r>
      <w:r w:rsidRPr="00545D81">
        <w:rPr>
          <w:rFonts w:ascii="Times New Roman" w:eastAsia="Times New Roman" w:hAnsi="Times New Roman" w:cs="Times New Roman"/>
          <w:color w:val="000000"/>
          <w:sz w:val="24"/>
          <w:szCs w:val="24"/>
          <w:lang w:eastAsia="ru-RU"/>
        </w:rPr>
        <w:softHyphen/>
        <w:t>ний часто приводит к повреждениям смонтированных электро</w:t>
      </w:r>
      <w:r w:rsidRPr="00545D81">
        <w:rPr>
          <w:rFonts w:ascii="Times New Roman" w:eastAsia="Times New Roman" w:hAnsi="Times New Roman" w:cs="Times New Roman"/>
          <w:color w:val="000000"/>
          <w:sz w:val="24"/>
          <w:szCs w:val="24"/>
          <w:lang w:eastAsia="ru-RU"/>
        </w:rPr>
        <w:softHyphen/>
        <w:t>технических устройств или удлинению сроков ввода их в эксплу</w:t>
      </w:r>
      <w:r w:rsidRPr="00545D81">
        <w:rPr>
          <w:rFonts w:ascii="Times New Roman" w:eastAsia="Times New Roman" w:hAnsi="Times New Roman" w:cs="Times New Roman"/>
          <w:color w:val="000000"/>
          <w:sz w:val="24"/>
          <w:szCs w:val="24"/>
          <w:lang w:eastAsia="ru-RU"/>
        </w:rPr>
        <w:softHyphen/>
        <w:t>атацию.</w:t>
      </w:r>
    </w:p>
    <w:p w:rsidR="00FA02AA" w:rsidRPr="00545D81" w:rsidRDefault="00FA02AA" w:rsidP="00FA02AA">
      <w:pPr>
        <w:pStyle w:val="a5"/>
        <w:numPr>
          <w:ilvl w:val="0"/>
          <w:numId w:val="3"/>
        </w:numPr>
        <w:shd w:val="clear" w:color="auto" w:fill="FFFFFF"/>
        <w:spacing w:after="0" w:line="240" w:lineRule="auto"/>
        <w:jc w:val="both"/>
        <w:rPr>
          <w:rFonts w:ascii="Times New Roman" w:eastAsia="Times New Roman" w:hAnsi="Times New Roman" w:cs="Times New Roman"/>
          <w:color w:val="000000"/>
          <w:sz w:val="17"/>
          <w:szCs w:val="17"/>
          <w:lang w:eastAsia="ru-RU"/>
        </w:rPr>
      </w:pPr>
      <w:r w:rsidRPr="00545D81">
        <w:rPr>
          <w:rFonts w:ascii="Times New Roman" w:eastAsia="Times New Roman" w:hAnsi="Times New Roman" w:cs="Times New Roman"/>
          <w:color w:val="000000"/>
          <w:sz w:val="24"/>
          <w:szCs w:val="24"/>
          <w:lang w:eastAsia="ru-RU"/>
        </w:rPr>
        <w:t>К помещениям, предназначенным для установки </w:t>
      </w:r>
      <w:r w:rsidRPr="00545D81">
        <w:rPr>
          <w:rFonts w:ascii="Times New Roman" w:eastAsia="Times New Roman" w:hAnsi="Times New Roman" w:cs="Times New Roman"/>
          <w:i/>
          <w:iCs/>
          <w:color w:val="000000"/>
          <w:sz w:val="24"/>
          <w:szCs w:val="24"/>
          <w:lang w:eastAsia="ru-RU"/>
        </w:rPr>
        <w:t>средних и круп</w:t>
      </w:r>
      <w:r w:rsidRPr="00545D81">
        <w:rPr>
          <w:rFonts w:ascii="Times New Roman" w:eastAsia="Times New Roman" w:hAnsi="Times New Roman" w:cs="Times New Roman"/>
          <w:i/>
          <w:iCs/>
          <w:color w:val="000000"/>
          <w:sz w:val="24"/>
          <w:szCs w:val="24"/>
          <w:lang w:eastAsia="ru-RU"/>
        </w:rPr>
        <w:softHyphen/>
        <w:t>ных электрических машин, </w:t>
      </w:r>
      <w:r w:rsidRPr="00545D81">
        <w:rPr>
          <w:rFonts w:ascii="Times New Roman" w:eastAsia="Times New Roman" w:hAnsi="Times New Roman" w:cs="Times New Roman"/>
          <w:color w:val="000000"/>
          <w:sz w:val="24"/>
          <w:szCs w:val="24"/>
          <w:lang w:eastAsia="ru-RU"/>
        </w:rPr>
        <w:t>при приемке под монтаж предъявляют следующие требования: все строительные и отделочные работы должны быть закончены до начала электромонтажа, убраны опа</w:t>
      </w:r>
      <w:r w:rsidRPr="00545D81">
        <w:rPr>
          <w:rFonts w:ascii="Times New Roman" w:eastAsia="Times New Roman" w:hAnsi="Times New Roman" w:cs="Times New Roman"/>
          <w:color w:val="000000"/>
          <w:sz w:val="24"/>
          <w:szCs w:val="24"/>
          <w:lang w:eastAsia="ru-RU"/>
        </w:rPr>
        <w:softHyphen/>
        <w:t>лубки, излишние леса и строительный мусор, очищены, осуше</w:t>
      </w:r>
      <w:r w:rsidRPr="00545D81">
        <w:rPr>
          <w:rFonts w:ascii="Times New Roman" w:eastAsia="Times New Roman" w:hAnsi="Times New Roman" w:cs="Times New Roman"/>
          <w:color w:val="000000"/>
          <w:sz w:val="24"/>
          <w:szCs w:val="24"/>
          <w:lang w:eastAsia="ru-RU"/>
        </w:rPr>
        <w:softHyphen/>
        <w:t xml:space="preserve">ны и накрыты щитами кабельные каналы для предотвращения </w:t>
      </w:r>
      <w:proofErr w:type="spellStart"/>
      <w:r w:rsidRPr="00545D81">
        <w:rPr>
          <w:rFonts w:ascii="Times New Roman" w:eastAsia="Times New Roman" w:hAnsi="Times New Roman" w:cs="Times New Roman"/>
          <w:color w:val="000000"/>
          <w:sz w:val="24"/>
          <w:szCs w:val="24"/>
          <w:lang w:eastAsia="ru-RU"/>
        </w:rPr>
        <w:t>травмирования</w:t>
      </w:r>
      <w:proofErr w:type="spellEnd"/>
      <w:r w:rsidRPr="00545D81">
        <w:rPr>
          <w:rFonts w:ascii="Times New Roman" w:eastAsia="Times New Roman" w:hAnsi="Times New Roman" w:cs="Times New Roman"/>
          <w:color w:val="000000"/>
          <w:sz w:val="24"/>
          <w:szCs w:val="24"/>
          <w:lang w:eastAsia="ru-RU"/>
        </w:rPr>
        <w:t xml:space="preserve"> работающих.</w:t>
      </w:r>
    </w:p>
    <w:p w:rsidR="00FA02AA" w:rsidRPr="00545D81" w:rsidRDefault="00FA02AA" w:rsidP="00FA02AA">
      <w:pPr>
        <w:pStyle w:val="a5"/>
        <w:numPr>
          <w:ilvl w:val="0"/>
          <w:numId w:val="3"/>
        </w:numPr>
        <w:shd w:val="clear" w:color="auto" w:fill="FFFFFF"/>
        <w:spacing w:after="0" w:line="240" w:lineRule="auto"/>
        <w:jc w:val="both"/>
        <w:rPr>
          <w:rFonts w:ascii="Times New Roman" w:eastAsia="Times New Roman" w:hAnsi="Times New Roman" w:cs="Times New Roman"/>
          <w:color w:val="000000"/>
          <w:sz w:val="17"/>
          <w:szCs w:val="17"/>
          <w:lang w:eastAsia="ru-RU"/>
        </w:rPr>
      </w:pPr>
      <w:r w:rsidRPr="00545D81">
        <w:rPr>
          <w:rFonts w:ascii="Times New Roman" w:eastAsia="Times New Roman" w:hAnsi="Times New Roman" w:cs="Times New Roman"/>
          <w:color w:val="000000"/>
          <w:sz w:val="24"/>
          <w:szCs w:val="24"/>
          <w:lang w:eastAsia="ru-RU"/>
        </w:rPr>
        <w:t>По проектной документации проверяют наличие в помещениях проемов для доставки электрических машин в сборе или их наибо</w:t>
      </w:r>
      <w:r w:rsidRPr="00545D81">
        <w:rPr>
          <w:rFonts w:ascii="Times New Roman" w:eastAsia="Times New Roman" w:hAnsi="Times New Roman" w:cs="Times New Roman"/>
          <w:color w:val="000000"/>
          <w:sz w:val="24"/>
          <w:szCs w:val="24"/>
          <w:lang w:eastAsia="ru-RU"/>
        </w:rPr>
        <w:softHyphen/>
        <w:t>лее крупных частей, а в перекрытиях над подвальной частью поме</w:t>
      </w:r>
      <w:r w:rsidRPr="00545D81">
        <w:rPr>
          <w:rFonts w:ascii="Times New Roman" w:eastAsia="Times New Roman" w:hAnsi="Times New Roman" w:cs="Times New Roman"/>
          <w:color w:val="000000"/>
          <w:sz w:val="24"/>
          <w:szCs w:val="24"/>
          <w:lang w:eastAsia="ru-RU"/>
        </w:rPr>
        <w:softHyphen/>
        <w:t>щений — наличие люков, обеспечивающих перемещение наиболее крупных частей электрических машин и механического оборудова</w:t>
      </w:r>
      <w:r w:rsidRPr="00545D81">
        <w:rPr>
          <w:rFonts w:ascii="Times New Roman" w:eastAsia="Times New Roman" w:hAnsi="Times New Roman" w:cs="Times New Roman"/>
          <w:color w:val="000000"/>
          <w:sz w:val="24"/>
          <w:szCs w:val="24"/>
          <w:lang w:eastAsia="ru-RU"/>
        </w:rPr>
        <w:softHyphen/>
        <w:t>ния. Размеры помещений должны обеспечивать возможность вы</w:t>
      </w:r>
      <w:r w:rsidRPr="00545D81">
        <w:rPr>
          <w:rFonts w:ascii="Times New Roman" w:eastAsia="Times New Roman" w:hAnsi="Times New Roman" w:cs="Times New Roman"/>
          <w:color w:val="000000"/>
          <w:sz w:val="24"/>
          <w:szCs w:val="24"/>
          <w:lang w:eastAsia="ru-RU"/>
        </w:rPr>
        <w:softHyphen/>
        <w:t>полнения монтажа и демонтажа электрических машин (сдвиг рото</w:t>
      </w:r>
      <w:r w:rsidRPr="00545D81">
        <w:rPr>
          <w:rFonts w:ascii="Times New Roman" w:eastAsia="Times New Roman" w:hAnsi="Times New Roman" w:cs="Times New Roman"/>
          <w:color w:val="000000"/>
          <w:sz w:val="24"/>
          <w:szCs w:val="24"/>
          <w:lang w:eastAsia="ru-RU"/>
        </w:rPr>
        <w:softHyphen/>
        <w:t>ра в осевом направлении, размещение частей машин, доступ к машинам во время их обслуживания и т.п.). Высота помещения должна позволять свободно проносить машину в сборе (при край</w:t>
      </w:r>
      <w:r w:rsidRPr="00545D81">
        <w:rPr>
          <w:rFonts w:ascii="Times New Roman" w:eastAsia="Times New Roman" w:hAnsi="Times New Roman" w:cs="Times New Roman"/>
          <w:color w:val="000000"/>
          <w:sz w:val="24"/>
          <w:szCs w:val="24"/>
          <w:lang w:eastAsia="ru-RU"/>
        </w:rPr>
        <w:softHyphen/>
        <w:t>нем верхнем положении крюка мостового крана) или ее наиболее крупные части над другими установленными машинами.</w:t>
      </w:r>
    </w:p>
    <w:p w:rsidR="00FA02AA" w:rsidRPr="00545D81" w:rsidRDefault="00FA02AA" w:rsidP="00FA02AA">
      <w:pPr>
        <w:pStyle w:val="a5"/>
        <w:numPr>
          <w:ilvl w:val="0"/>
          <w:numId w:val="3"/>
        </w:numPr>
        <w:shd w:val="clear" w:color="auto" w:fill="FFFFFF"/>
        <w:spacing w:after="0" w:line="240" w:lineRule="auto"/>
        <w:jc w:val="both"/>
        <w:rPr>
          <w:rFonts w:ascii="Times New Roman" w:eastAsia="Times New Roman" w:hAnsi="Times New Roman" w:cs="Times New Roman"/>
          <w:color w:val="000000"/>
          <w:sz w:val="17"/>
          <w:szCs w:val="17"/>
          <w:lang w:eastAsia="ru-RU"/>
        </w:rPr>
      </w:pPr>
      <w:r w:rsidRPr="00545D81">
        <w:rPr>
          <w:rFonts w:ascii="Times New Roman" w:eastAsia="Times New Roman" w:hAnsi="Times New Roman" w:cs="Times New Roman"/>
          <w:i/>
          <w:iCs/>
          <w:color w:val="000000"/>
          <w:sz w:val="24"/>
          <w:szCs w:val="24"/>
          <w:lang w:eastAsia="ru-RU"/>
        </w:rPr>
        <w:t>Фундаменты </w:t>
      </w:r>
      <w:r w:rsidRPr="00545D81">
        <w:rPr>
          <w:rFonts w:ascii="Times New Roman" w:eastAsia="Times New Roman" w:hAnsi="Times New Roman" w:cs="Times New Roman"/>
          <w:color w:val="000000"/>
          <w:sz w:val="24"/>
          <w:szCs w:val="24"/>
          <w:lang w:eastAsia="ru-RU"/>
        </w:rPr>
        <w:t>под монтаж принимают только при полном соот</w:t>
      </w:r>
      <w:r w:rsidRPr="00545D81">
        <w:rPr>
          <w:rFonts w:ascii="Times New Roman" w:eastAsia="Times New Roman" w:hAnsi="Times New Roman" w:cs="Times New Roman"/>
          <w:color w:val="000000"/>
          <w:sz w:val="24"/>
          <w:szCs w:val="24"/>
          <w:lang w:eastAsia="ru-RU"/>
        </w:rPr>
        <w:softHyphen/>
        <w:t>ветствии их проектным геометрическим размерам и схеме распо</w:t>
      </w:r>
      <w:r w:rsidRPr="00545D81">
        <w:rPr>
          <w:rFonts w:ascii="Times New Roman" w:eastAsia="Times New Roman" w:hAnsi="Times New Roman" w:cs="Times New Roman"/>
          <w:color w:val="000000"/>
          <w:sz w:val="24"/>
          <w:szCs w:val="24"/>
          <w:lang w:eastAsia="ru-RU"/>
        </w:rPr>
        <w:softHyphen/>
        <w:t>ложения закладных деталей и отверстий. Отклонения размеров не должны превышать: +30 мм— в плане, —30 мм — по высотным отметкам поверхности фундамента (без учета высоты подливки), -20 мм — по отметкам уступов в выемках и колодцах, +20 мм — по габаритам колодцев, ±5 мм — по осям анкерных болтов в пла</w:t>
      </w:r>
      <w:r w:rsidRPr="00545D81">
        <w:rPr>
          <w:rFonts w:ascii="Times New Roman" w:eastAsia="Times New Roman" w:hAnsi="Times New Roman" w:cs="Times New Roman"/>
          <w:color w:val="000000"/>
          <w:sz w:val="24"/>
          <w:szCs w:val="24"/>
          <w:lang w:eastAsia="ru-RU"/>
        </w:rPr>
        <w:softHyphen/>
        <w:t>не, ±10 мм — по осям закладных устройств в плане, +20 мм — по отметкам верхних торцов анкерных болтов.</w:t>
      </w:r>
    </w:p>
    <w:p w:rsidR="00FA02AA" w:rsidRPr="00545D81" w:rsidRDefault="00FA02AA" w:rsidP="00FA02AA">
      <w:pPr>
        <w:pStyle w:val="a5"/>
        <w:numPr>
          <w:ilvl w:val="0"/>
          <w:numId w:val="3"/>
        </w:numPr>
        <w:shd w:val="clear" w:color="auto" w:fill="FFFFFF"/>
        <w:spacing w:after="0" w:line="240" w:lineRule="auto"/>
        <w:jc w:val="both"/>
        <w:rPr>
          <w:rFonts w:ascii="Times New Roman" w:eastAsia="Times New Roman" w:hAnsi="Times New Roman" w:cs="Times New Roman"/>
          <w:color w:val="000000"/>
          <w:sz w:val="17"/>
          <w:szCs w:val="17"/>
          <w:lang w:eastAsia="ru-RU"/>
        </w:rPr>
      </w:pPr>
      <w:r w:rsidRPr="00545D81">
        <w:rPr>
          <w:rFonts w:ascii="Times New Roman" w:eastAsia="Times New Roman" w:hAnsi="Times New Roman" w:cs="Times New Roman"/>
          <w:color w:val="000000"/>
          <w:sz w:val="24"/>
          <w:szCs w:val="24"/>
          <w:lang w:eastAsia="ru-RU"/>
        </w:rPr>
        <w:lastRenderedPageBreak/>
        <w:t>Приемку готовности фундаментов оформляют актом, который подписывают представители строительной организации и технад</w:t>
      </w:r>
      <w:r w:rsidRPr="00545D81">
        <w:rPr>
          <w:rFonts w:ascii="Times New Roman" w:eastAsia="Times New Roman" w:hAnsi="Times New Roman" w:cs="Times New Roman"/>
          <w:color w:val="000000"/>
          <w:sz w:val="24"/>
          <w:szCs w:val="24"/>
          <w:lang w:eastAsia="ru-RU"/>
        </w:rPr>
        <w:softHyphen/>
        <w:t>зора заказчика.</w:t>
      </w:r>
    </w:p>
    <w:p w:rsidR="00FA02AA" w:rsidRPr="00545D81" w:rsidRDefault="00FA02AA" w:rsidP="00FA02AA">
      <w:pPr>
        <w:pStyle w:val="a5"/>
        <w:numPr>
          <w:ilvl w:val="0"/>
          <w:numId w:val="3"/>
        </w:numPr>
        <w:shd w:val="clear" w:color="auto" w:fill="FFFFFF"/>
        <w:spacing w:after="0" w:line="240" w:lineRule="auto"/>
        <w:jc w:val="both"/>
        <w:rPr>
          <w:rFonts w:ascii="Times New Roman" w:eastAsia="Times New Roman" w:hAnsi="Times New Roman" w:cs="Times New Roman"/>
          <w:color w:val="000000"/>
          <w:sz w:val="17"/>
          <w:szCs w:val="17"/>
          <w:lang w:eastAsia="ru-RU"/>
        </w:rPr>
      </w:pPr>
      <w:r w:rsidRPr="00545D81">
        <w:rPr>
          <w:rFonts w:ascii="Times New Roman" w:eastAsia="Times New Roman" w:hAnsi="Times New Roman" w:cs="Times New Roman"/>
          <w:color w:val="000000"/>
          <w:sz w:val="24"/>
          <w:szCs w:val="24"/>
          <w:lang w:eastAsia="ru-RU"/>
        </w:rPr>
        <w:t>К акту прилагают формуляр на фундамент с указанием:</w:t>
      </w:r>
    </w:p>
    <w:p w:rsidR="00FA02AA" w:rsidRPr="00545D81" w:rsidRDefault="00FA02AA" w:rsidP="00FA02AA">
      <w:pPr>
        <w:pStyle w:val="a5"/>
        <w:numPr>
          <w:ilvl w:val="0"/>
          <w:numId w:val="3"/>
        </w:numPr>
        <w:shd w:val="clear" w:color="auto" w:fill="FFFFFF"/>
        <w:spacing w:after="0" w:line="240" w:lineRule="auto"/>
        <w:jc w:val="both"/>
        <w:rPr>
          <w:rFonts w:ascii="Times New Roman" w:eastAsia="Times New Roman" w:hAnsi="Times New Roman" w:cs="Times New Roman"/>
          <w:color w:val="000000"/>
          <w:sz w:val="17"/>
          <w:szCs w:val="17"/>
          <w:lang w:eastAsia="ru-RU"/>
        </w:rPr>
      </w:pPr>
      <w:r w:rsidRPr="00545D81">
        <w:rPr>
          <w:rFonts w:ascii="Times New Roman" w:eastAsia="Times New Roman" w:hAnsi="Times New Roman" w:cs="Times New Roman"/>
          <w:color w:val="000000"/>
          <w:sz w:val="24"/>
          <w:szCs w:val="24"/>
          <w:lang w:eastAsia="ru-RU"/>
        </w:rPr>
        <w:t>проектных и фактических отметок поверхности и основных размеров фундамента;</w:t>
      </w:r>
    </w:p>
    <w:p w:rsidR="00FA02AA" w:rsidRPr="00545D81" w:rsidRDefault="00FA02AA" w:rsidP="00FA02AA">
      <w:pPr>
        <w:pStyle w:val="a5"/>
        <w:numPr>
          <w:ilvl w:val="0"/>
          <w:numId w:val="3"/>
        </w:numPr>
        <w:shd w:val="clear" w:color="auto" w:fill="FFFFFF"/>
        <w:spacing w:after="0" w:line="240" w:lineRule="auto"/>
        <w:jc w:val="both"/>
        <w:rPr>
          <w:rFonts w:ascii="Times New Roman" w:eastAsia="Times New Roman" w:hAnsi="Times New Roman" w:cs="Times New Roman"/>
          <w:color w:val="000000"/>
          <w:sz w:val="17"/>
          <w:szCs w:val="17"/>
          <w:lang w:eastAsia="ru-RU"/>
        </w:rPr>
      </w:pPr>
      <w:r w:rsidRPr="00545D81">
        <w:rPr>
          <w:rFonts w:ascii="Times New Roman" w:eastAsia="Times New Roman" w:hAnsi="Times New Roman" w:cs="Times New Roman"/>
          <w:color w:val="000000"/>
          <w:sz w:val="24"/>
          <w:szCs w:val="24"/>
          <w:lang w:eastAsia="ru-RU"/>
        </w:rPr>
        <w:t xml:space="preserve">проектных и </w:t>
      </w:r>
      <w:proofErr w:type="gramStart"/>
      <w:r w:rsidRPr="00545D81">
        <w:rPr>
          <w:rFonts w:ascii="Times New Roman" w:eastAsia="Times New Roman" w:hAnsi="Times New Roman" w:cs="Times New Roman"/>
          <w:color w:val="000000"/>
          <w:sz w:val="24"/>
          <w:szCs w:val="24"/>
          <w:lang w:eastAsia="ru-RU"/>
        </w:rPr>
        <w:t>фактических привязочных размеров</w:t>
      </w:r>
      <w:proofErr w:type="gramEnd"/>
      <w:r w:rsidRPr="00545D81">
        <w:rPr>
          <w:rFonts w:ascii="Times New Roman" w:eastAsia="Times New Roman" w:hAnsi="Times New Roman" w:cs="Times New Roman"/>
          <w:color w:val="000000"/>
          <w:sz w:val="24"/>
          <w:szCs w:val="24"/>
          <w:lang w:eastAsia="ru-RU"/>
        </w:rPr>
        <w:t xml:space="preserve"> и отметок анкерных колодцев;</w:t>
      </w:r>
    </w:p>
    <w:p w:rsidR="00FA02AA" w:rsidRPr="00545D81" w:rsidRDefault="00FA02AA" w:rsidP="00FA02AA">
      <w:pPr>
        <w:pStyle w:val="a5"/>
        <w:numPr>
          <w:ilvl w:val="0"/>
          <w:numId w:val="3"/>
        </w:numPr>
        <w:shd w:val="clear" w:color="auto" w:fill="FFFFFF"/>
        <w:spacing w:after="0" w:line="240" w:lineRule="auto"/>
        <w:jc w:val="both"/>
        <w:rPr>
          <w:rFonts w:ascii="Times New Roman" w:eastAsia="Times New Roman" w:hAnsi="Times New Roman" w:cs="Times New Roman"/>
          <w:color w:val="000000"/>
          <w:sz w:val="17"/>
          <w:szCs w:val="17"/>
          <w:lang w:eastAsia="ru-RU"/>
        </w:rPr>
      </w:pPr>
      <w:r w:rsidRPr="00545D81">
        <w:rPr>
          <w:rFonts w:ascii="Times New Roman" w:eastAsia="Times New Roman" w:hAnsi="Times New Roman" w:cs="Times New Roman"/>
          <w:color w:val="000000"/>
          <w:sz w:val="24"/>
          <w:szCs w:val="24"/>
          <w:lang w:eastAsia="ru-RU"/>
        </w:rPr>
        <w:t>привязки главных осей фундамента;</w:t>
      </w:r>
    </w:p>
    <w:p w:rsidR="00FA02AA" w:rsidRPr="00545D81" w:rsidRDefault="00FA02AA" w:rsidP="00FA02AA">
      <w:pPr>
        <w:pStyle w:val="a5"/>
        <w:numPr>
          <w:ilvl w:val="0"/>
          <w:numId w:val="3"/>
        </w:numPr>
        <w:shd w:val="clear" w:color="auto" w:fill="FFFFFF"/>
        <w:spacing w:after="0" w:line="240" w:lineRule="auto"/>
        <w:jc w:val="both"/>
        <w:rPr>
          <w:rFonts w:ascii="Times New Roman" w:eastAsia="Times New Roman" w:hAnsi="Times New Roman" w:cs="Times New Roman"/>
          <w:color w:val="000000"/>
          <w:sz w:val="17"/>
          <w:szCs w:val="17"/>
          <w:lang w:eastAsia="ru-RU"/>
        </w:rPr>
      </w:pPr>
      <w:r w:rsidRPr="00545D81">
        <w:rPr>
          <w:rFonts w:ascii="Times New Roman" w:eastAsia="Times New Roman" w:hAnsi="Times New Roman" w:cs="Times New Roman"/>
          <w:color w:val="000000"/>
          <w:sz w:val="24"/>
          <w:szCs w:val="24"/>
          <w:lang w:eastAsia="ru-RU"/>
        </w:rPr>
        <w:t>расположения и отметок реперов, заложенных в фундамент;</w:t>
      </w:r>
    </w:p>
    <w:p w:rsidR="00FA02AA" w:rsidRPr="00545D81" w:rsidRDefault="00FA02AA" w:rsidP="00FA02AA">
      <w:pPr>
        <w:pStyle w:val="a5"/>
        <w:numPr>
          <w:ilvl w:val="0"/>
          <w:numId w:val="3"/>
        </w:numPr>
        <w:shd w:val="clear" w:color="auto" w:fill="FFFFFF"/>
        <w:spacing w:after="0" w:line="240" w:lineRule="auto"/>
        <w:jc w:val="both"/>
        <w:rPr>
          <w:rFonts w:ascii="Times New Roman" w:eastAsia="Times New Roman" w:hAnsi="Times New Roman" w:cs="Times New Roman"/>
          <w:color w:val="000000"/>
          <w:sz w:val="17"/>
          <w:szCs w:val="17"/>
          <w:lang w:eastAsia="ru-RU"/>
        </w:rPr>
      </w:pPr>
      <w:r w:rsidRPr="00545D81">
        <w:rPr>
          <w:rFonts w:ascii="Times New Roman" w:eastAsia="Times New Roman" w:hAnsi="Times New Roman" w:cs="Times New Roman"/>
          <w:color w:val="000000"/>
          <w:sz w:val="24"/>
          <w:szCs w:val="24"/>
          <w:lang w:eastAsia="ru-RU"/>
        </w:rPr>
        <w:t>расположения металлических планок, заложенных в фундамент.</w:t>
      </w:r>
    </w:p>
    <w:p w:rsidR="00FA02AA" w:rsidRPr="00545D81" w:rsidRDefault="00FA02AA" w:rsidP="00FA02AA">
      <w:pPr>
        <w:pStyle w:val="a5"/>
        <w:numPr>
          <w:ilvl w:val="0"/>
          <w:numId w:val="3"/>
        </w:numPr>
        <w:shd w:val="clear" w:color="auto" w:fill="FFFFFF"/>
        <w:spacing w:after="0" w:line="240" w:lineRule="auto"/>
        <w:jc w:val="both"/>
        <w:rPr>
          <w:rFonts w:ascii="Times New Roman" w:eastAsia="Times New Roman" w:hAnsi="Times New Roman" w:cs="Times New Roman"/>
          <w:color w:val="000000"/>
          <w:sz w:val="17"/>
          <w:szCs w:val="17"/>
          <w:lang w:eastAsia="ru-RU"/>
        </w:rPr>
      </w:pPr>
      <w:r w:rsidRPr="00545D81">
        <w:rPr>
          <w:rFonts w:ascii="Times New Roman" w:eastAsia="Times New Roman" w:hAnsi="Times New Roman" w:cs="Times New Roman"/>
          <w:i/>
          <w:iCs/>
          <w:color w:val="000000"/>
          <w:sz w:val="24"/>
          <w:szCs w:val="24"/>
          <w:lang w:eastAsia="ru-RU"/>
        </w:rPr>
        <w:t>Кабельные каналы </w:t>
      </w:r>
      <w:r w:rsidRPr="00545D81">
        <w:rPr>
          <w:rFonts w:ascii="Times New Roman" w:eastAsia="Times New Roman" w:hAnsi="Times New Roman" w:cs="Times New Roman"/>
          <w:color w:val="000000"/>
          <w:sz w:val="24"/>
          <w:szCs w:val="24"/>
          <w:lang w:eastAsia="ru-RU"/>
        </w:rPr>
        <w:t>проверяют на соответствие их конфигурации, ширины и глубины проекту.</w:t>
      </w:r>
    </w:p>
    <w:p w:rsidR="00545D81" w:rsidRPr="00545D81" w:rsidRDefault="00545D81" w:rsidP="00545D81">
      <w:pPr>
        <w:pStyle w:val="1"/>
        <w:shd w:val="clear" w:color="auto" w:fill="FFFFFF"/>
        <w:spacing w:after="120"/>
        <w:rPr>
          <w:rFonts w:ascii="Times New Roman" w:hAnsi="Times New Roman" w:cs="Times New Roman"/>
          <w:b/>
          <w:color w:val="000000"/>
          <w:sz w:val="24"/>
          <w:szCs w:val="24"/>
        </w:rPr>
      </w:pPr>
      <w:r w:rsidRPr="00545D81">
        <w:rPr>
          <w:rFonts w:ascii="Times New Roman" w:hAnsi="Times New Roman" w:cs="Times New Roman"/>
          <w:b/>
          <w:color w:val="000000"/>
          <w:sz w:val="24"/>
          <w:szCs w:val="24"/>
        </w:rPr>
        <w:t>Аппаратура управления и защиты</w:t>
      </w:r>
      <w:r>
        <w:rPr>
          <w:rFonts w:ascii="Times New Roman" w:hAnsi="Times New Roman" w:cs="Times New Roman"/>
          <w:b/>
          <w:color w:val="000000"/>
          <w:sz w:val="24"/>
          <w:szCs w:val="24"/>
        </w:rPr>
        <w:t xml:space="preserve"> электродвигателей.</w:t>
      </w:r>
    </w:p>
    <w:p w:rsidR="00545D81" w:rsidRPr="00545D81" w:rsidRDefault="00545D81" w:rsidP="00545D81">
      <w:pPr>
        <w:pStyle w:val="a3"/>
        <w:shd w:val="clear" w:color="auto" w:fill="FFFFFF"/>
        <w:spacing w:before="0" w:beforeAutospacing="0" w:after="288" w:afterAutospacing="0"/>
        <w:rPr>
          <w:color w:val="3B3B3B"/>
        </w:rPr>
      </w:pPr>
      <w:r w:rsidRPr="00545D81">
        <w:rPr>
          <w:color w:val="3B3B3B"/>
        </w:rPr>
        <w:t>Аппаратура управления и защиты электродвигателей — составная часть электропривода — предназначена для пуска и остановки двигателя, изменения частоты и направления вращения вала двигателя, а также для обеспечения работы электродвигателя в заданных режимах в соответствии с требованиями технологического процесса и для защиты его от ненормальных условий работы.</w:t>
      </w:r>
    </w:p>
    <w:p w:rsidR="00545D81" w:rsidRPr="00545D81" w:rsidRDefault="00545D81" w:rsidP="00545D81">
      <w:pPr>
        <w:pStyle w:val="a3"/>
        <w:shd w:val="clear" w:color="auto" w:fill="FFFFFF"/>
        <w:spacing w:before="0" w:beforeAutospacing="0" w:after="288" w:afterAutospacing="0"/>
        <w:rPr>
          <w:color w:val="3B3B3B"/>
        </w:rPr>
      </w:pPr>
      <w:r w:rsidRPr="00545D81">
        <w:rPr>
          <w:color w:val="3B3B3B"/>
        </w:rPr>
        <w:t>Аппаратуру управления классифицируют по назначению, способу управления (ручное, автоматическое, дистанционное), роду тока (постоянный или переменный), конструкции, исполнению (открытое, защищенное, пылебрызгонепроницаемое, тропическое и т. п.).</w:t>
      </w:r>
    </w:p>
    <w:p w:rsidR="00545D81" w:rsidRPr="00545D81" w:rsidRDefault="00545D81" w:rsidP="00545D81">
      <w:pPr>
        <w:pStyle w:val="a3"/>
        <w:shd w:val="clear" w:color="auto" w:fill="FFFFFF"/>
        <w:spacing w:before="0" w:beforeAutospacing="0" w:after="288" w:afterAutospacing="0"/>
        <w:rPr>
          <w:color w:val="3B3B3B"/>
        </w:rPr>
      </w:pPr>
      <w:r w:rsidRPr="00545D81">
        <w:rPr>
          <w:color w:val="3B3B3B"/>
        </w:rPr>
        <w:t>Аппаратура ручного управления приводится в действие обслуживающим персоналом. К аппаратуре ручного управления относятся рубильники, пакетные выключатели и переключатели, пусковые резисторы, кнопочные станции, автоматические выключатели. Ручное управление электроприводами применяют только в установках небольшой мощности с редкими включениями, не требующих дистанционного управления.</w:t>
      </w:r>
    </w:p>
    <w:p w:rsidR="00545D81" w:rsidRPr="00545D81" w:rsidRDefault="00545D81" w:rsidP="00545D81">
      <w:pPr>
        <w:shd w:val="clear" w:color="auto" w:fill="FFFFFF"/>
        <w:rPr>
          <w:rFonts w:ascii="Times New Roman" w:hAnsi="Times New Roman" w:cs="Times New Roman"/>
          <w:color w:val="3B3B3B"/>
          <w:sz w:val="24"/>
          <w:szCs w:val="24"/>
        </w:rPr>
      </w:pPr>
      <w:r w:rsidRPr="00545D81">
        <w:rPr>
          <w:rFonts w:ascii="Times New Roman" w:hAnsi="Times New Roman" w:cs="Times New Roman"/>
          <w:color w:val="3B3B3B"/>
          <w:sz w:val="24"/>
          <w:szCs w:val="24"/>
        </w:rPr>
        <w:br/>
      </w:r>
      <w:r w:rsidRPr="00545D81">
        <w:rPr>
          <w:rFonts w:ascii="Times New Roman" w:hAnsi="Times New Roman" w:cs="Times New Roman"/>
          <w:color w:val="3B3B3B"/>
          <w:sz w:val="24"/>
          <w:szCs w:val="24"/>
        </w:rPr>
        <w:br/>
      </w:r>
    </w:p>
    <w:p w:rsidR="00545D81" w:rsidRPr="00545D81" w:rsidRDefault="00545D81" w:rsidP="00545D81">
      <w:pPr>
        <w:pStyle w:val="a3"/>
        <w:shd w:val="clear" w:color="auto" w:fill="FFFFFF"/>
        <w:spacing w:before="0" w:beforeAutospacing="0" w:after="288" w:afterAutospacing="0"/>
        <w:rPr>
          <w:color w:val="3B3B3B"/>
        </w:rPr>
      </w:pPr>
      <w:r w:rsidRPr="00545D81">
        <w:rPr>
          <w:color w:val="3B3B3B"/>
        </w:rPr>
        <w:t xml:space="preserve">Для автоматического управления электроприводом чаще всего применяют релейно-контакторную аппаратуру, в которой используют контакторы, магнитные пускатели с кнопочными станциями, конечные и путевые выключатели, различные реле и т. п. Получают распространение бесконтактные способы управления электроприводами, основанные на применении тиристоров и </w:t>
      </w:r>
      <w:proofErr w:type="spellStart"/>
      <w:r w:rsidRPr="00545D81">
        <w:rPr>
          <w:color w:val="3B3B3B"/>
        </w:rPr>
        <w:t>симисторов</w:t>
      </w:r>
      <w:proofErr w:type="spellEnd"/>
      <w:r w:rsidRPr="00545D81">
        <w:rPr>
          <w:color w:val="3B3B3B"/>
        </w:rPr>
        <w:t>.</w:t>
      </w:r>
    </w:p>
    <w:p w:rsidR="00545D81" w:rsidRPr="00545D81" w:rsidRDefault="00545D81" w:rsidP="00545D81">
      <w:pPr>
        <w:pStyle w:val="a3"/>
        <w:shd w:val="clear" w:color="auto" w:fill="FFFFFF"/>
        <w:spacing w:before="0" w:beforeAutospacing="0" w:after="288" w:afterAutospacing="0"/>
        <w:rPr>
          <w:color w:val="3B3B3B"/>
        </w:rPr>
      </w:pPr>
      <w:r w:rsidRPr="00545D81">
        <w:rPr>
          <w:color w:val="3B3B3B"/>
        </w:rPr>
        <w:t>Рубильники и переключатели предназначены для ручного включения, переключения и отключения электрических цепей с напряжением до 440 (постоянный ток) и 500 В (переменный ток). Рубильники и переключатели изготовляют на токи от 100 до 1500 А, выпускаются они в одно-, двух- и трехполюсном исполнении. По конструкции могут быть открытого типа, предназначенные для компоновки распределительных устройств станций и подстанций, а также с защитными кожухами — для отдельных электрических установок.</w:t>
      </w:r>
    </w:p>
    <w:p w:rsidR="00545D81" w:rsidRPr="00545D81" w:rsidRDefault="00545D81" w:rsidP="00545D81">
      <w:pPr>
        <w:pStyle w:val="a3"/>
        <w:shd w:val="clear" w:color="auto" w:fill="FFFFFF"/>
        <w:spacing w:before="0" w:beforeAutospacing="0" w:after="288" w:afterAutospacing="0"/>
        <w:rPr>
          <w:color w:val="3B3B3B"/>
        </w:rPr>
      </w:pPr>
      <w:r w:rsidRPr="00545D81">
        <w:rPr>
          <w:color w:val="3B3B3B"/>
        </w:rPr>
        <w:t>Рубильники и переключатели могут иметь центральный рычажный привод или боковую рукоятку. Подвижные контакты—ножи 4 рубильника (рис.38),</w:t>
      </w:r>
    </w:p>
    <w:p w:rsidR="00545D81" w:rsidRPr="00545D81" w:rsidRDefault="00545D81" w:rsidP="00545D81">
      <w:pPr>
        <w:pStyle w:val="a3"/>
        <w:shd w:val="clear" w:color="auto" w:fill="FFFFFF"/>
        <w:spacing w:before="0" w:beforeAutospacing="0" w:after="288" w:afterAutospacing="0"/>
        <w:rPr>
          <w:color w:val="3B3B3B"/>
        </w:rPr>
      </w:pPr>
      <w:hyperlink r:id="rId80" w:history="1">
        <w:r w:rsidRPr="00545D81">
          <w:rPr>
            <w:color w:val="CC3715"/>
          </w:rPr>
          <w:fldChar w:fldCharType="begin"/>
        </w:r>
        <w:r w:rsidRPr="00545D81">
          <w:rPr>
            <w:color w:val="CC3715"/>
          </w:rPr>
          <w:instrText xml:space="preserve"> INCLUDEPICTURE "http://incub.info/sites/default/files/styles/medium/public/field/image/38_0.jpg?itok=dMGLTd37" \* MERGEFORMATINET </w:instrText>
        </w:r>
        <w:r w:rsidRPr="00545D81">
          <w:rPr>
            <w:color w:val="CC3715"/>
          </w:rPr>
          <w:fldChar w:fldCharType="separate"/>
        </w:r>
        <w:r w:rsidRPr="00545D81">
          <w:rPr>
            <w:color w:val="CC3715"/>
          </w:rPr>
          <w:pict>
            <v:shape id="_x0000_i1196" type="#_x0000_t75" alt="рис.38. Трехполюсный рубильник с центральной рукояткой." href="http://incub.info/sites/default/files/field/image/38_0.jpg" style="width:165pt;height:96pt" o:button="t">
              <v:imagedata r:id="rId81" r:href="rId82"/>
            </v:shape>
          </w:pict>
        </w:r>
        <w:r w:rsidRPr="00545D81">
          <w:rPr>
            <w:color w:val="CC3715"/>
          </w:rPr>
          <w:fldChar w:fldCharType="end"/>
        </w:r>
      </w:hyperlink>
    </w:p>
    <w:p w:rsidR="00545D81" w:rsidRPr="00545D81" w:rsidRDefault="00545D81" w:rsidP="00545D81">
      <w:pPr>
        <w:pStyle w:val="a3"/>
        <w:shd w:val="clear" w:color="auto" w:fill="FFFFFF"/>
        <w:spacing w:before="0" w:beforeAutospacing="0" w:after="288" w:afterAutospacing="0"/>
        <w:rPr>
          <w:color w:val="3B3B3B"/>
        </w:rPr>
      </w:pPr>
      <w:r w:rsidRPr="00545D81">
        <w:rPr>
          <w:color w:val="3B3B3B"/>
        </w:rPr>
        <w:t>поворачиваясь вокруг осей стоек, входят в неподвижные контакты 3, выполненные в виде пружинящих губок. Ножи всех полюсов соединены изоляционной планкой 1, к которой крепится рукоятка 2. Применяются рубильники и с рычажным приводом.</w:t>
      </w:r>
    </w:p>
    <w:p w:rsidR="00545D81" w:rsidRPr="00545D81" w:rsidRDefault="00545D81" w:rsidP="00545D81">
      <w:pPr>
        <w:pStyle w:val="a3"/>
        <w:shd w:val="clear" w:color="auto" w:fill="FFFFFF"/>
        <w:spacing w:before="0" w:beforeAutospacing="0" w:after="288" w:afterAutospacing="0"/>
        <w:rPr>
          <w:color w:val="3B3B3B"/>
        </w:rPr>
      </w:pPr>
      <w:r w:rsidRPr="00545D81">
        <w:rPr>
          <w:color w:val="3B3B3B"/>
        </w:rPr>
        <w:t xml:space="preserve">Пакетные выключатели и переключатели предназначены для нечастых включений в цепях с небольшой мощностью (токи до 400 </w:t>
      </w:r>
      <w:proofErr w:type="gramStart"/>
      <w:r w:rsidRPr="00545D81">
        <w:rPr>
          <w:color w:val="3B3B3B"/>
        </w:rPr>
        <w:t>А</w:t>
      </w:r>
      <w:proofErr w:type="gramEnd"/>
      <w:r w:rsidRPr="00545D81">
        <w:rPr>
          <w:color w:val="3B3B3B"/>
        </w:rPr>
        <w:t xml:space="preserve"> при напряжении 220 В — постоянный ток и 380 В — переменный ток). Они выпускаются в открытом исполнении, а также с защитным кожухом и рассчитаны для установки на щитах, в распределительных ящиках в сухих помещениях.</w:t>
      </w:r>
    </w:p>
    <w:p w:rsidR="00545D81" w:rsidRPr="00545D81" w:rsidRDefault="00545D81" w:rsidP="00545D81">
      <w:pPr>
        <w:pStyle w:val="a3"/>
        <w:shd w:val="clear" w:color="auto" w:fill="FFFFFF"/>
        <w:spacing w:before="0" w:beforeAutospacing="0" w:after="288" w:afterAutospacing="0"/>
        <w:rPr>
          <w:color w:val="3B3B3B"/>
        </w:rPr>
      </w:pPr>
      <w:r w:rsidRPr="00545D81">
        <w:rPr>
          <w:color w:val="3B3B3B"/>
        </w:rPr>
        <w:t>Пакетный выключатель (рис.39)</w:t>
      </w:r>
    </w:p>
    <w:p w:rsidR="00545D81" w:rsidRPr="00545D81" w:rsidRDefault="00545D81" w:rsidP="00545D81">
      <w:pPr>
        <w:pStyle w:val="a3"/>
        <w:shd w:val="clear" w:color="auto" w:fill="FFFFFF"/>
        <w:spacing w:before="0" w:beforeAutospacing="0" w:after="288" w:afterAutospacing="0"/>
        <w:rPr>
          <w:color w:val="3B3B3B"/>
        </w:rPr>
      </w:pPr>
      <w:hyperlink r:id="rId83" w:history="1">
        <w:r w:rsidRPr="00545D81">
          <w:rPr>
            <w:color w:val="CC3715"/>
          </w:rPr>
          <w:fldChar w:fldCharType="begin"/>
        </w:r>
        <w:r w:rsidRPr="00545D81">
          <w:rPr>
            <w:color w:val="CC3715"/>
          </w:rPr>
          <w:instrText xml:space="preserve"> INCLUDEPICTURE "http://incub.info/sites/default/files/styles/medium/public/field/image/39_0.jpg?itok=3A17khIo" \* MERGEFORMATINET </w:instrText>
        </w:r>
        <w:r w:rsidRPr="00545D81">
          <w:rPr>
            <w:color w:val="CC3715"/>
          </w:rPr>
          <w:fldChar w:fldCharType="separate"/>
        </w:r>
        <w:r w:rsidRPr="00545D81">
          <w:rPr>
            <w:color w:val="CC3715"/>
          </w:rPr>
          <w:pict>
            <v:shape id="_x0000_i1197" type="#_x0000_t75" alt="рис.39. Пакетный выключатель." href="http://incub.info/sites/default/files/field/image/39_0.jpg" style="width:71.25pt;height:165pt" o:button="t">
              <v:imagedata r:id="rId84" r:href="rId85"/>
            </v:shape>
          </w:pict>
        </w:r>
        <w:r w:rsidRPr="00545D81">
          <w:rPr>
            <w:color w:val="CC3715"/>
          </w:rPr>
          <w:fldChar w:fldCharType="end"/>
        </w:r>
      </w:hyperlink>
    </w:p>
    <w:p w:rsidR="00545D81" w:rsidRPr="00545D81" w:rsidRDefault="00545D81" w:rsidP="00545D81">
      <w:pPr>
        <w:pStyle w:val="a3"/>
        <w:shd w:val="clear" w:color="auto" w:fill="FFFFFF"/>
        <w:spacing w:before="0" w:beforeAutospacing="0" w:after="288" w:afterAutospacing="0"/>
        <w:rPr>
          <w:color w:val="3B3B3B"/>
        </w:rPr>
      </w:pPr>
      <w:r w:rsidRPr="00545D81">
        <w:rPr>
          <w:color w:val="3B3B3B"/>
        </w:rPr>
        <w:t>состоит из отдельных сложенных вместе пакетов и приводного механизма. Пакет является одним полюсом выключателя, в котором имеется два разрыва. Неподвижные контакты выполнены в виде массивных пластин из латуни. Подвижный контакт насажен на квадратный изолированный вал выключателя с рукояткой и может поворачиваться вместе с ним.</w:t>
      </w:r>
    </w:p>
    <w:p w:rsidR="00545D81" w:rsidRPr="00545D81" w:rsidRDefault="00545D81" w:rsidP="00545D81">
      <w:pPr>
        <w:pStyle w:val="a3"/>
        <w:shd w:val="clear" w:color="auto" w:fill="FFFFFF"/>
        <w:spacing w:before="0" w:beforeAutospacing="0" w:after="288" w:afterAutospacing="0"/>
        <w:rPr>
          <w:color w:val="3B3B3B"/>
        </w:rPr>
      </w:pPr>
      <w:r w:rsidRPr="00545D81">
        <w:rPr>
          <w:color w:val="3B3B3B"/>
        </w:rPr>
        <w:t>Движение подвижного контакта создается с помощью приводного механизма. При вращении рукоятки сначала заводится пружина, а затем эта пружина сообщает необходимую скорость контактам.</w:t>
      </w:r>
    </w:p>
    <w:p w:rsidR="00545D81" w:rsidRPr="00545D81" w:rsidRDefault="00545D81" w:rsidP="00545D81">
      <w:pPr>
        <w:pStyle w:val="a3"/>
        <w:shd w:val="clear" w:color="auto" w:fill="FFFFFF"/>
        <w:spacing w:before="0" w:beforeAutospacing="0" w:after="288" w:afterAutospacing="0"/>
        <w:rPr>
          <w:color w:val="3B3B3B"/>
        </w:rPr>
      </w:pPr>
      <w:r w:rsidRPr="00545D81">
        <w:rPr>
          <w:color w:val="3B3B3B"/>
        </w:rPr>
        <w:t xml:space="preserve">Пакетные выключатели и переключатели обладают большими преимуществами по сравнению с рубильниками. Они имеют малые габариты, удобны в монтаже, </w:t>
      </w:r>
      <w:proofErr w:type="spellStart"/>
      <w:r w:rsidRPr="00545D81">
        <w:rPr>
          <w:color w:val="3B3B3B"/>
        </w:rPr>
        <w:t>вибро</w:t>
      </w:r>
      <w:proofErr w:type="spellEnd"/>
      <w:r w:rsidRPr="00545D81">
        <w:rPr>
          <w:color w:val="3B3B3B"/>
        </w:rPr>
        <w:t>- и удароустойчивы.</w:t>
      </w:r>
    </w:p>
    <w:p w:rsidR="00545D81" w:rsidRPr="00545D81" w:rsidRDefault="00545D81" w:rsidP="00545D81">
      <w:pPr>
        <w:pStyle w:val="a3"/>
        <w:shd w:val="clear" w:color="auto" w:fill="FFFFFF"/>
        <w:spacing w:before="0" w:beforeAutospacing="0" w:after="288" w:afterAutospacing="0"/>
        <w:rPr>
          <w:color w:val="3B3B3B"/>
        </w:rPr>
      </w:pPr>
      <w:r w:rsidRPr="00545D81">
        <w:rPr>
          <w:color w:val="3B3B3B"/>
        </w:rPr>
        <w:t xml:space="preserve">Предохранители — самые простые и дешевые аппараты автоматической защиты электродвигателей и других </w:t>
      </w:r>
      <w:proofErr w:type="spellStart"/>
      <w:r w:rsidRPr="00545D81">
        <w:rPr>
          <w:color w:val="3B3B3B"/>
        </w:rPr>
        <w:t>электроприемников</w:t>
      </w:r>
      <w:proofErr w:type="spellEnd"/>
      <w:r w:rsidRPr="00545D81">
        <w:rPr>
          <w:color w:val="3B3B3B"/>
        </w:rPr>
        <w:t xml:space="preserve"> от токов короткого замыкания и больших перегрузок. Предохранитель состоит из корпуса и плавкой вставки, изготовляемой из медной или цинковой проволоки (ленты).</w:t>
      </w:r>
    </w:p>
    <w:p w:rsidR="00545D81" w:rsidRPr="00545D81" w:rsidRDefault="00545D81" w:rsidP="00545D81">
      <w:pPr>
        <w:pStyle w:val="a3"/>
        <w:shd w:val="clear" w:color="auto" w:fill="FFFFFF"/>
        <w:spacing w:before="0" w:beforeAutospacing="0" w:after="288" w:afterAutospacing="0"/>
        <w:rPr>
          <w:color w:val="3B3B3B"/>
        </w:rPr>
      </w:pPr>
      <w:r w:rsidRPr="00545D81">
        <w:rPr>
          <w:color w:val="3B3B3B"/>
        </w:rPr>
        <w:lastRenderedPageBreak/>
        <w:t xml:space="preserve">Ток, проходя по плавкой вставке, нагревает ее и, когда сила тока превышает допустимый предел, вставка расплавляется, отключая </w:t>
      </w:r>
      <w:proofErr w:type="spellStart"/>
      <w:r w:rsidRPr="00545D81">
        <w:rPr>
          <w:color w:val="3B3B3B"/>
        </w:rPr>
        <w:t>электроприемник</w:t>
      </w:r>
      <w:proofErr w:type="spellEnd"/>
      <w:r w:rsidRPr="00545D81">
        <w:rPr>
          <w:color w:val="3B3B3B"/>
        </w:rPr>
        <w:t>.</w:t>
      </w:r>
    </w:p>
    <w:p w:rsidR="00545D81" w:rsidRPr="00545D81" w:rsidRDefault="00545D81" w:rsidP="00545D81">
      <w:pPr>
        <w:pStyle w:val="a3"/>
        <w:shd w:val="clear" w:color="auto" w:fill="FFFFFF"/>
        <w:spacing w:before="0" w:beforeAutospacing="0" w:after="288" w:afterAutospacing="0"/>
        <w:rPr>
          <w:color w:val="3B3B3B"/>
        </w:rPr>
      </w:pPr>
      <w:r w:rsidRPr="00545D81">
        <w:rPr>
          <w:color w:val="3B3B3B"/>
        </w:rPr>
        <w:t xml:space="preserve">Для двигателей с короткозамкнутым ротором плавкую </w:t>
      </w:r>
      <w:proofErr w:type="spellStart"/>
      <w:r w:rsidRPr="00545D81">
        <w:rPr>
          <w:color w:val="3B3B3B"/>
        </w:rPr>
        <w:t>встаку</w:t>
      </w:r>
      <w:proofErr w:type="spellEnd"/>
      <w:r w:rsidRPr="00545D81">
        <w:rPr>
          <w:color w:val="3B3B3B"/>
        </w:rPr>
        <w:t xml:space="preserve"> выбирают с учетом пускового тока по формуле:</w:t>
      </w:r>
    </w:p>
    <w:p w:rsidR="00545D81" w:rsidRPr="00545D81" w:rsidRDefault="00545D81" w:rsidP="00545D81">
      <w:pPr>
        <w:pStyle w:val="a3"/>
        <w:shd w:val="clear" w:color="auto" w:fill="FFFFFF"/>
        <w:spacing w:before="0" w:beforeAutospacing="0" w:after="288" w:afterAutospacing="0"/>
        <w:rPr>
          <w:color w:val="3B3B3B"/>
        </w:rPr>
      </w:pPr>
      <w:hyperlink r:id="rId86" w:history="1">
        <w:r w:rsidRPr="00545D81">
          <w:rPr>
            <w:color w:val="CC3715"/>
          </w:rPr>
          <w:fldChar w:fldCharType="begin"/>
        </w:r>
        <w:r w:rsidRPr="00545D81">
          <w:rPr>
            <w:color w:val="CC3715"/>
          </w:rPr>
          <w:instrText xml:space="preserve"> INCLUDEPICTURE "http://incub.info/sites/default/files/styles/medium/public/field/image/str4_1_0.jpg?itok=6QedMq9C" \* MERGEFORMATINET </w:instrText>
        </w:r>
        <w:r w:rsidRPr="00545D81">
          <w:rPr>
            <w:color w:val="CC3715"/>
          </w:rPr>
          <w:fldChar w:fldCharType="separate"/>
        </w:r>
        <w:r w:rsidRPr="00545D81">
          <w:rPr>
            <w:color w:val="CC3715"/>
          </w:rPr>
          <w:pict>
            <v:shape id="_x0000_i1198" type="#_x0000_t75" alt="" href="http://incub.info/sites/default/files/field/image/str4_1_0.jpg" style="width:165pt;height:59.25pt" o:button="t">
              <v:imagedata r:id="rId87" r:href="rId88"/>
            </v:shape>
          </w:pict>
        </w:r>
        <w:r w:rsidRPr="00545D81">
          <w:rPr>
            <w:color w:val="CC3715"/>
          </w:rPr>
          <w:fldChar w:fldCharType="end"/>
        </w:r>
      </w:hyperlink>
    </w:p>
    <w:p w:rsidR="00545D81" w:rsidRPr="00545D81" w:rsidRDefault="00545D81" w:rsidP="00545D81">
      <w:pPr>
        <w:pStyle w:val="a3"/>
        <w:shd w:val="clear" w:color="auto" w:fill="FFFFFF"/>
        <w:spacing w:before="0" w:beforeAutospacing="0" w:after="288" w:afterAutospacing="0"/>
        <w:rPr>
          <w:color w:val="3B3B3B"/>
        </w:rPr>
      </w:pPr>
      <w:r w:rsidRPr="00545D81">
        <w:rPr>
          <w:color w:val="3B3B3B"/>
        </w:rPr>
        <w:t>Плавкие вставки для предохранителей выпускают на номинальные токи от 0,15 до 1000 А.</w:t>
      </w:r>
    </w:p>
    <w:p w:rsidR="00545D81" w:rsidRPr="00545D81" w:rsidRDefault="00545D81" w:rsidP="00545D81">
      <w:pPr>
        <w:pStyle w:val="a3"/>
        <w:shd w:val="clear" w:color="auto" w:fill="FFFFFF"/>
        <w:spacing w:before="0" w:beforeAutospacing="0" w:after="288" w:afterAutospacing="0"/>
        <w:rPr>
          <w:color w:val="3B3B3B"/>
        </w:rPr>
      </w:pPr>
      <w:r w:rsidRPr="00545D81">
        <w:rPr>
          <w:color w:val="3B3B3B"/>
        </w:rPr>
        <w:t>Для сокращения размеров распределительных устройств выпускают блоки предохранитель-выключатель (БПВ), обеспечивающие отключение номинальных токов и защиту от коротких замыканий. Трехполюсные блоки изготовляют с боковым приводом и боковой рукояткой (рис.40).</w:t>
      </w:r>
    </w:p>
    <w:p w:rsidR="00545D81" w:rsidRPr="00545D81" w:rsidRDefault="00545D81" w:rsidP="00545D81">
      <w:pPr>
        <w:pStyle w:val="a3"/>
        <w:shd w:val="clear" w:color="auto" w:fill="FFFFFF"/>
        <w:spacing w:before="0" w:beforeAutospacing="0" w:after="288" w:afterAutospacing="0"/>
        <w:rPr>
          <w:color w:val="3B3B3B"/>
        </w:rPr>
      </w:pPr>
      <w:hyperlink r:id="rId89" w:history="1">
        <w:r w:rsidRPr="00545D81">
          <w:rPr>
            <w:color w:val="CC3715"/>
          </w:rPr>
          <w:fldChar w:fldCharType="begin"/>
        </w:r>
        <w:r w:rsidRPr="00545D81">
          <w:rPr>
            <w:color w:val="CC3715"/>
          </w:rPr>
          <w:instrText xml:space="preserve"> INCLUDEPICTURE "http://incub.info/sites/default/files/styles/medium/public/field/image/40_0.jpg?itok=CYTengfX" \* MERGEFORMATINET </w:instrText>
        </w:r>
        <w:r w:rsidRPr="00545D81">
          <w:rPr>
            <w:color w:val="CC3715"/>
          </w:rPr>
          <w:fldChar w:fldCharType="separate"/>
        </w:r>
        <w:r w:rsidRPr="00545D81">
          <w:rPr>
            <w:color w:val="CC3715"/>
          </w:rPr>
          <w:pict>
            <v:shape id="_x0000_i1199" type="#_x0000_t75" alt="рис.40. Блок предохранитель-выключатель БВП." href="http://incub.info/sites/default/files/field/image/40_0.jpg" style="width:165pt;height:98.25pt" o:button="t">
              <v:imagedata r:id="rId90" r:href="rId91"/>
            </v:shape>
          </w:pict>
        </w:r>
        <w:r w:rsidRPr="00545D81">
          <w:rPr>
            <w:color w:val="CC3715"/>
          </w:rPr>
          <w:fldChar w:fldCharType="end"/>
        </w:r>
      </w:hyperlink>
    </w:p>
    <w:p w:rsidR="00545D81" w:rsidRPr="00545D81" w:rsidRDefault="00545D81" w:rsidP="00545D81">
      <w:pPr>
        <w:pStyle w:val="a3"/>
        <w:shd w:val="clear" w:color="auto" w:fill="FFFFFF"/>
        <w:spacing w:before="0" w:beforeAutospacing="0" w:after="288" w:afterAutospacing="0"/>
        <w:rPr>
          <w:color w:val="3B3B3B"/>
        </w:rPr>
      </w:pPr>
      <w:r w:rsidRPr="00545D81">
        <w:rPr>
          <w:color w:val="3B3B3B"/>
        </w:rPr>
        <w:t>В стальном корпусе помещена пластмассовая траверса, на которой укреплены три патрона трубчатых предохранителей, замена которых возможна лишь в отключенном положении аппарата. При вращении рукоятки траверса с предохранителями перемещается и контакты аппарата замыкаются или размыкаются. Блоки предохранитель-выключатель изготовляют на токи до 350 А.</w:t>
      </w:r>
    </w:p>
    <w:p w:rsidR="00545D81" w:rsidRPr="00545D81" w:rsidRDefault="00545D81" w:rsidP="00545D81">
      <w:pPr>
        <w:pStyle w:val="a3"/>
        <w:shd w:val="clear" w:color="auto" w:fill="FFFFFF"/>
        <w:spacing w:before="0" w:beforeAutospacing="0" w:after="288" w:afterAutospacing="0"/>
        <w:rPr>
          <w:color w:val="3B3B3B"/>
        </w:rPr>
      </w:pPr>
      <w:r w:rsidRPr="00545D81">
        <w:rPr>
          <w:color w:val="3B3B3B"/>
        </w:rPr>
        <w:t>Для управления электроприводами широко применяют реостаты.</w:t>
      </w:r>
    </w:p>
    <w:p w:rsidR="00545D81" w:rsidRPr="00545D81" w:rsidRDefault="00545D81" w:rsidP="00545D81">
      <w:pPr>
        <w:pStyle w:val="a3"/>
        <w:shd w:val="clear" w:color="auto" w:fill="FFFFFF"/>
        <w:spacing w:before="0" w:beforeAutospacing="0" w:after="288" w:afterAutospacing="0"/>
        <w:rPr>
          <w:color w:val="3B3B3B"/>
        </w:rPr>
      </w:pPr>
      <w:r w:rsidRPr="00545D81">
        <w:rPr>
          <w:color w:val="3B3B3B"/>
        </w:rPr>
        <w:t>Реостат в простейшем виде представляет собой аппарат, состоящий из элементов резисторов и переключающего устройства. В зависимости от назначения реостаты делятся на пусковые, пускорегулирующие, регулировочные, нагрузочные и реостаты возбуждения.</w:t>
      </w:r>
    </w:p>
    <w:p w:rsidR="00545D81" w:rsidRPr="00545D81" w:rsidRDefault="00545D81" w:rsidP="00545D81">
      <w:pPr>
        <w:pStyle w:val="a3"/>
        <w:shd w:val="clear" w:color="auto" w:fill="FFFFFF"/>
        <w:spacing w:before="0" w:beforeAutospacing="0" w:after="288" w:afterAutospacing="0"/>
        <w:rPr>
          <w:color w:val="3B3B3B"/>
        </w:rPr>
      </w:pPr>
      <w:r w:rsidRPr="00545D81">
        <w:rPr>
          <w:color w:val="3B3B3B"/>
        </w:rPr>
        <w:t>Для изготовления элементов резисторов в реостатах применяют манганин, константан, нихром в виде проволоки или ленты, а также листовую электротехническую сталь и пластинки из литого чугуна.</w:t>
      </w:r>
    </w:p>
    <w:p w:rsidR="00545D81" w:rsidRPr="00545D81" w:rsidRDefault="00545D81" w:rsidP="00545D81">
      <w:pPr>
        <w:pStyle w:val="a3"/>
        <w:shd w:val="clear" w:color="auto" w:fill="FFFFFF"/>
        <w:spacing w:before="0" w:beforeAutospacing="0" w:after="288" w:afterAutospacing="0"/>
        <w:rPr>
          <w:color w:val="3B3B3B"/>
        </w:rPr>
      </w:pPr>
      <w:r w:rsidRPr="00545D81">
        <w:rPr>
          <w:color w:val="3B3B3B"/>
        </w:rPr>
        <w:t>По виду охлаждения различают реостаты воздушные, масляные с принудительным масляным или воздушным охлаждением.</w:t>
      </w:r>
    </w:p>
    <w:p w:rsidR="00545D81" w:rsidRPr="00545D81" w:rsidRDefault="00545D81" w:rsidP="00545D81">
      <w:pPr>
        <w:pStyle w:val="a3"/>
        <w:shd w:val="clear" w:color="auto" w:fill="FFFFFF"/>
        <w:spacing w:before="0" w:beforeAutospacing="0" w:after="288" w:afterAutospacing="0"/>
        <w:rPr>
          <w:color w:val="3B3B3B"/>
        </w:rPr>
      </w:pPr>
      <w:r w:rsidRPr="00545D81">
        <w:rPr>
          <w:color w:val="3B3B3B"/>
        </w:rPr>
        <w:t>В реостатах с масляным охлаждением применяют сухое и чистое трансформаторное масло. Масляные реостаты компактнее воздушных.</w:t>
      </w:r>
    </w:p>
    <w:p w:rsidR="00545D81" w:rsidRPr="00545D81" w:rsidRDefault="00545D81" w:rsidP="00545D81">
      <w:pPr>
        <w:pStyle w:val="a3"/>
        <w:shd w:val="clear" w:color="auto" w:fill="FFFFFF"/>
        <w:spacing w:before="0" w:beforeAutospacing="0" w:after="288" w:afterAutospacing="0"/>
        <w:rPr>
          <w:color w:val="3B3B3B"/>
        </w:rPr>
      </w:pPr>
      <w:r w:rsidRPr="00545D81">
        <w:rPr>
          <w:color w:val="3B3B3B"/>
        </w:rPr>
        <w:lastRenderedPageBreak/>
        <w:t xml:space="preserve">Автоматические выключатели предназначены для зашиты электрических установок от недопустимых перегрузок и токов короткого замыкания, а также для нечастого включения и выключения </w:t>
      </w:r>
      <w:proofErr w:type="spellStart"/>
      <w:r w:rsidRPr="00545D81">
        <w:rPr>
          <w:color w:val="3B3B3B"/>
        </w:rPr>
        <w:t>электроприемников</w:t>
      </w:r>
      <w:proofErr w:type="spellEnd"/>
      <w:r w:rsidRPr="00545D81">
        <w:rPr>
          <w:color w:val="3B3B3B"/>
        </w:rPr>
        <w:t xml:space="preserve"> при нормальных условиях работы.</w:t>
      </w:r>
    </w:p>
    <w:p w:rsidR="00545D81" w:rsidRPr="00545D81" w:rsidRDefault="00545D81" w:rsidP="00545D81">
      <w:pPr>
        <w:pStyle w:val="a3"/>
        <w:shd w:val="clear" w:color="auto" w:fill="FFFFFF"/>
        <w:spacing w:before="0" w:beforeAutospacing="0" w:after="288" w:afterAutospacing="0"/>
        <w:rPr>
          <w:color w:val="3B3B3B"/>
        </w:rPr>
      </w:pPr>
      <w:r w:rsidRPr="00545D81">
        <w:rPr>
          <w:color w:val="3B3B3B"/>
        </w:rPr>
        <w:t xml:space="preserve">Автоматический выключатель АП50-ЗМТ представляет собой конструкцию, заключенную в пластмассовый корпус. Снаружи выключатель имеет две кнопки: «Пуск» и «Стоп». При нажатии кнопки «Пуск» </w:t>
      </w:r>
      <w:proofErr w:type="spellStart"/>
      <w:r w:rsidRPr="00545D81">
        <w:rPr>
          <w:color w:val="3B3B3B"/>
        </w:rPr>
        <w:t>электроприемник</w:t>
      </w:r>
      <w:proofErr w:type="spellEnd"/>
      <w:r w:rsidRPr="00545D81">
        <w:rPr>
          <w:color w:val="3B3B3B"/>
        </w:rPr>
        <w:t>, подключенный через этот выключатель, включается в сеть, при нажатии кнопки «Стоп» — выключается. Выключатели АП50-ЗМТ рассчитаны на рабочие токи до 50 А. В конструкции этих выключателей (рис. 41)</w:t>
      </w:r>
    </w:p>
    <w:p w:rsidR="00545D81" w:rsidRPr="00545D81" w:rsidRDefault="00545D81" w:rsidP="00545D81">
      <w:pPr>
        <w:pStyle w:val="a3"/>
        <w:shd w:val="clear" w:color="auto" w:fill="FFFFFF"/>
        <w:spacing w:before="0" w:beforeAutospacing="0" w:after="288" w:afterAutospacing="0"/>
        <w:rPr>
          <w:color w:val="3B3B3B"/>
        </w:rPr>
      </w:pPr>
      <w:hyperlink r:id="rId92" w:history="1">
        <w:r w:rsidRPr="00545D81">
          <w:rPr>
            <w:color w:val="CC3715"/>
          </w:rPr>
          <w:fldChar w:fldCharType="begin"/>
        </w:r>
        <w:r w:rsidRPr="00545D81">
          <w:rPr>
            <w:color w:val="CC3715"/>
          </w:rPr>
          <w:instrText xml:space="preserve"> INCLUDEPICTURE "http://incub.info/sites/default/files/styles/medium/public/field/image/41_0.jpg?itok=tLsAeztt" \* MERGEFORMATINET </w:instrText>
        </w:r>
        <w:r w:rsidRPr="00545D81">
          <w:rPr>
            <w:color w:val="CC3715"/>
          </w:rPr>
          <w:fldChar w:fldCharType="separate"/>
        </w:r>
        <w:r w:rsidRPr="00545D81">
          <w:rPr>
            <w:color w:val="CC3715"/>
          </w:rPr>
          <w:pict>
            <v:shape id="_x0000_i1200" type="#_x0000_t75" alt="рис.41. Схема устройства автоматического выключателя." href="http://incub.info/sites/default/files/field/image/41_0.jpg" style="width:104.25pt;height:165pt" o:button="t">
              <v:imagedata r:id="rId93" r:href="rId94"/>
            </v:shape>
          </w:pict>
        </w:r>
        <w:r w:rsidRPr="00545D81">
          <w:rPr>
            <w:color w:val="CC3715"/>
          </w:rPr>
          <w:fldChar w:fldCharType="end"/>
        </w:r>
      </w:hyperlink>
    </w:p>
    <w:p w:rsidR="00545D81" w:rsidRPr="00545D81" w:rsidRDefault="00545D81" w:rsidP="00545D81">
      <w:pPr>
        <w:pStyle w:val="a3"/>
        <w:shd w:val="clear" w:color="auto" w:fill="FFFFFF"/>
        <w:spacing w:before="0" w:beforeAutospacing="0" w:after="288" w:afterAutospacing="0"/>
        <w:rPr>
          <w:color w:val="3B3B3B"/>
        </w:rPr>
      </w:pPr>
      <w:r w:rsidRPr="00545D81">
        <w:rPr>
          <w:color w:val="3B3B3B"/>
        </w:rPr>
        <w:t xml:space="preserve">имеются тепловые (Т) и максимальные токовые (М) реле, часто называемые тепловыми и электромагнитными </w:t>
      </w:r>
      <w:proofErr w:type="spellStart"/>
      <w:r w:rsidRPr="00545D81">
        <w:rPr>
          <w:color w:val="3B3B3B"/>
        </w:rPr>
        <w:t>расцепителями</w:t>
      </w:r>
      <w:proofErr w:type="spellEnd"/>
      <w:r w:rsidRPr="00545D81">
        <w:rPr>
          <w:color w:val="3B3B3B"/>
        </w:rPr>
        <w:t xml:space="preserve">. Их число указывается в типе выключателя, </w:t>
      </w:r>
      <w:proofErr w:type="gramStart"/>
      <w:r w:rsidRPr="00545D81">
        <w:rPr>
          <w:color w:val="3B3B3B"/>
        </w:rPr>
        <w:t>например</w:t>
      </w:r>
      <w:proofErr w:type="gramEnd"/>
      <w:r w:rsidRPr="00545D81">
        <w:rPr>
          <w:color w:val="3B3B3B"/>
        </w:rPr>
        <w:t xml:space="preserve"> в выключателе АП50-ЗМТ три тепловых и три максимальных реле.</w:t>
      </w:r>
    </w:p>
    <w:p w:rsidR="00545D81" w:rsidRPr="00545D81" w:rsidRDefault="00545D81" w:rsidP="00545D81">
      <w:pPr>
        <w:pStyle w:val="a3"/>
        <w:shd w:val="clear" w:color="auto" w:fill="FFFFFF"/>
        <w:spacing w:before="0" w:beforeAutospacing="0" w:after="288" w:afterAutospacing="0"/>
        <w:rPr>
          <w:color w:val="3B3B3B"/>
        </w:rPr>
      </w:pPr>
      <w:r w:rsidRPr="00545D81">
        <w:rPr>
          <w:color w:val="3B3B3B"/>
        </w:rPr>
        <w:t xml:space="preserve">Тепловое реле служит для защиты </w:t>
      </w:r>
      <w:proofErr w:type="spellStart"/>
      <w:r w:rsidRPr="00545D81">
        <w:rPr>
          <w:color w:val="3B3B3B"/>
        </w:rPr>
        <w:t>электроприемников</w:t>
      </w:r>
      <w:proofErr w:type="spellEnd"/>
      <w:r w:rsidRPr="00545D81">
        <w:rPr>
          <w:color w:val="3B3B3B"/>
        </w:rPr>
        <w:t xml:space="preserve"> от перегрузок. Оно состоит из биметаллической пластинки, которая представляет собой две жестко соединенные пластинки, выполненные из металлов с различными коэффициентами теплового расширения. В средней части биметаллическая пластинка покрыта листовым асбестом или слюдой, которые выполняют роль изолятора. Поверх асбестового (слюдяного) слоя намотан ленточный нагревательный элемент из проводника с высоким удельным сопротивлением (нихром). В ряде типов автоматических выключателей цепь тока нагрузки проходит непосредственно по биметаллической пластинке.</w:t>
      </w:r>
    </w:p>
    <w:p w:rsidR="00545D81" w:rsidRPr="00545D81" w:rsidRDefault="00545D81" w:rsidP="00545D81">
      <w:pPr>
        <w:pStyle w:val="a3"/>
        <w:shd w:val="clear" w:color="auto" w:fill="FFFFFF"/>
        <w:spacing w:before="0" w:beforeAutospacing="0" w:after="288" w:afterAutospacing="0"/>
        <w:rPr>
          <w:color w:val="3B3B3B"/>
        </w:rPr>
      </w:pPr>
      <w:r w:rsidRPr="00545D81">
        <w:rPr>
          <w:color w:val="3B3B3B"/>
        </w:rPr>
        <w:t xml:space="preserve">При перегрузке </w:t>
      </w:r>
      <w:proofErr w:type="spellStart"/>
      <w:r w:rsidRPr="00545D81">
        <w:rPr>
          <w:color w:val="3B3B3B"/>
        </w:rPr>
        <w:t>электроприемника</w:t>
      </w:r>
      <w:proofErr w:type="spellEnd"/>
      <w:r w:rsidRPr="00545D81">
        <w:rPr>
          <w:color w:val="3B3B3B"/>
        </w:rPr>
        <w:t xml:space="preserve"> в нагревательном элементе возрастает сила тока, так как он включен в цепь последовательно. Выделяющееся тепло нагревает биметаллическую пластинку и заставляет изгибаться. Изгибаясь, пластинка действует на механизм отключения выключателя, и </w:t>
      </w:r>
      <w:proofErr w:type="spellStart"/>
      <w:r w:rsidRPr="00545D81">
        <w:rPr>
          <w:color w:val="3B3B3B"/>
        </w:rPr>
        <w:t>электроприемник</w:t>
      </w:r>
      <w:proofErr w:type="spellEnd"/>
      <w:r w:rsidRPr="00545D81">
        <w:rPr>
          <w:color w:val="3B3B3B"/>
        </w:rPr>
        <w:t xml:space="preserve"> выключается.</w:t>
      </w:r>
    </w:p>
    <w:p w:rsidR="00545D81" w:rsidRPr="00545D81" w:rsidRDefault="00545D81" w:rsidP="00545D81">
      <w:pPr>
        <w:pStyle w:val="a3"/>
        <w:shd w:val="clear" w:color="auto" w:fill="FFFFFF"/>
        <w:spacing w:before="0" w:beforeAutospacing="0" w:after="288" w:afterAutospacing="0"/>
        <w:rPr>
          <w:color w:val="3B3B3B"/>
        </w:rPr>
      </w:pPr>
      <w:r w:rsidRPr="00545D81">
        <w:rPr>
          <w:color w:val="3B3B3B"/>
        </w:rPr>
        <w:t xml:space="preserve">Максимальное реле служит для защиты </w:t>
      </w:r>
      <w:proofErr w:type="spellStart"/>
      <w:r w:rsidRPr="00545D81">
        <w:rPr>
          <w:color w:val="3B3B3B"/>
        </w:rPr>
        <w:t>электроприемников</w:t>
      </w:r>
      <w:proofErr w:type="spellEnd"/>
      <w:r w:rsidRPr="00545D81">
        <w:rPr>
          <w:color w:val="3B3B3B"/>
        </w:rPr>
        <w:t xml:space="preserve"> от токов короткого замыкания (максимальных токов). Максимальное реле состоит из катушки с небольшим числом витков медной изолированной проволоки, включенной так же, как и нагревательный элемент теплового реле, последовательно с </w:t>
      </w:r>
      <w:proofErr w:type="spellStart"/>
      <w:r w:rsidRPr="00545D81">
        <w:rPr>
          <w:color w:val="3B3B3B"/>
        </w:rPr>
        <w:t>электроприемником</w:t>
      </w:r>
      <w:proofErr w:type="spellEnd"/>
      <w:r w:rsidRPr="00545D81">
        <w:rPr>
          <w:color w:val="3B3B3B"/>
        </w:rPr>
        <w:t>. Внутри катушки размещается    подвижный стальной сердечник, связанный с механизмом отключения выключателя.</w:t>
      </w:r>
    </w:p>
    <w:p w:rsidR="00545D81" w:rsidRPr="00545D81" w:rsidRDefault="00545D81" w:rsidP="00545D81">
      <w:pPr>
        <w:pStyle w:val="a3"/>
        <w:shd w:val="clear" w:color="auto" w:fill="FFFFFF"/>
        <w:spacing w:before="0" w:beforeAutospacing="0" w:after="288" w:afterAutospacing="0"/>
        <w:rPr>
          <w:color w:val="3B3B3B"/>
        </w:rPr>
      </w:pPr>
      <w:r w:rsidRPr="00545D81">
        <w:rPr>
          <w:color w:val="3B3B3B"/>
        </w:rPr>
        <w:t>При возрастании силы тока до очень больших значений (короткое замыкание) сердечник втягивается внутрь катушки, нажимает на планку механизма отключения и аппарат отключается.</w:t>
      </w:r>
    </w:p>
    <w:p w:rsidR="00545D81" w:rsidRPr="00545D81" w:rsidRDefault="00545D81" w:rsidP="00545D81">
      <w:pPr>
        <w:pStyle w:val="a3"/>
        <w:shd w:val="clear" w:color="auto" w:fill="FFFFFF"/>
        <w:spacing w:before="0" w:beforeAutospacing="0" w:after="288" w:afterAutospacing="0"/>
        <w:rPr>
          <w:color w:val="3B3B3B"/>
        </w:rPr>
      </w:pPr>
      <w:r w:rsidRPr="00545D81">
        <w:rPr>
          <w:color w:val="3B3B3B"/>
        </w:rPr>
        <w:lastRenderedPageBreak/>
        <w:t>Номинальный ток теплового реле указывается на крышке выключателя. Ток срабатывания автоматического выключателя можно регулировать в диапазоне от 63 до 100%, перемещая рычаг, находящийся внутри выключателя. На смену автоматическому выключателю АГ150-ЗМТ начинают выпускать автоматы АЕ2000.</w:t>
      </w:r>
    </w:p>
    <w:p w:rsidR="00545D81" w:rsidRDefault="00545D81" w:rsidP="00545D81">
      <w:pPr>
        <w:pStyle w:val="a3"/>
        <w:shd w:val="clear" w:color="auto" w:fill="FFFFFF"/>
        <w:spacing w:before="0" w:beforeAutospacing="0" w:after="288" w:afterAutospacing="0"/>
        <w:rPr>
          <w:color w:val="3B3B3B"/>
        </w:rPr>
      </w:pPr>
      <w:r w:rsidRPr="00545D81">
        <w:rPr>
          <w:color w:val="3B3B3B"/>
        </w:rPr>
        <w:t xml:space="preserve">Автоматы серии A3100 и А3700 рассчитаны на токи от 15 до 1000 </w:t>
      </w:r>
      <w:proofErr w:type="gramStart"/>
      <w:r w:rsidRPr="00545D81">
        <w:rPr>
          <w:color w:val="3B3B3B"/>
        </w:rPr>
        <w:t>А</w:t>
      </w:r>
      <w:proofErr w:type="gramEnd"/>
      <w:r w:rsidRPr="00545D81">
        <w:rPr>
          <w:color w:val="3B3B3B"/>
        </w:rPr>
        <w:t xml:space="preserve">; имеют в своей конструкции тепловые и максимальные реле и служат для включения и защиты мощных </w:t>
      </w:r>
      <w:proofErr w:type="spellStart"/>
      <w:r w:rsidRPr="00545D81">
        <w:rPr>
          <w:color w:val="3B3B3B"/>
        </w:rPr>
        <w:t>электроприемников</w:t>
      </w:r>
      <w:proofErr w:type="spellEnd"/>
      <w:r w:rsidRPr="00545D81">
        <w:rPr>
          <w:color w:val="3B3B3B"/>
        </w:rPr>
        <w:t xml:space="preserve"> от перегрузок и коротких замыканий.</w:t>
      </w:r>
    </w:p>
    <w:p w:rsidR="00545D81" w:rsidRPr="00545D81" w:rsidRDefault="00545D81" w:rsidP="00545D81">
      <w:pPr>
        <w:pStyle w:val="a3"/>
        <w:shd w:val="clear" w:color="auto" w:fill="FFFFFF"/>
        <w:spacing w:after="0" w:afterAutospacing="0" w:line="360" w:lineRule="atLeast"/>
        <w:ind w:firstLine="709"/>
        <w:rPr>
          <w:b/>
          <w:color w:val="000000"/>
        </w:rPr>
      </w:pPr>
      <w:r w:rsidRPr="00545D81">
        <w:rPr>
          <w:b/>
          <w:color w:val="000000"/>
        </w:rPr>
        <w:t>Особенности электроприводов сельскохозяйственных электроустановок.</w:t>
      </w:r>
    </w:p>
    <w:p w:rsidR="00545D81" w:rsidRPr="00545D81" w:rsidRDefault="00545D81" w:rsidP="00545D81">
      <w:pPr>
        <w:pStyle w:val="a3"/>
        <w:shd w:val="clear" w:color="auto" w:fill="FFFFFF"/>
        <w:spacing w:after="0" w:afterAutospacing="0" w:line="360" w:lineRule="atLeast"/>
        <w:ind w:firstLine="709"/>
        <w:rPr>
          <w:color w:val="000000"/>
        </w:rPr>
      </w:pPr>
      <w:r w:rsidRPr="00545D81">
        <w:rPr>
          <w:color w:val="000000"/>
        </w:rPr>
        <w:t>Электроприводом называется машинное устройство, преобразующее электрическую энергию в механическую и состоящее из электродвигателя, передаточного механизма и аппаратуры управления и защиты. Электропривод обеспечивает управление преобразованной механической энергией. В некоторые типы электропривода входят преобразовательные устройства: выпрямители, преобразователи частоты, инверторы.</w:t>
      </w:r>
    </w:p>
    <w:p w:rsidR="00545D81" w:rsidRPr="00545D81" w:rsidRDefault="00545D81" w:rsidP="00545D81">
      <w:pPr>
        <w:pStyle w:val="a3"/>
        <w:shd w:val="clear" w:color="auto" w:fill="FFFFFF"/>
        <w:spacing w:after="0" w:afterAutospacing="0" w:line="360" w:lineRule="atLeast"/>
        <w:ind w:firstLine="709"/>
        <w:rPr>
          <w:color w:val="000000"/>
        </w:rPr>
      </w:pPr>
      <w:r w:rsidRPr="00545D81">
        <w:rPr>
          <w:color w:val="000000"/>
        </w:rPr>
        <w:t>Электропривод, применяемый в производственных процессах, делят на три основных типа: групповой (трансмиссионный), одиночный и многодвигательный.</w:t>
      </w:r>
    </w:p>
    <w:p w:rsidR="00545D81" w:rsidRPr="00545D81" w:rsidRDefault="00545D81" w:rsidP="00545D81">
      <w:pPr>
        <w:pStyle w:val="a3"/>
        <w:shd w:val="clear" w:color="auto" w:fill="FFFFFF"/>
        <w:spacing w:after="0" w:afterAutospacing="0" w:line="360" w:lineRule="atLeast"/>
        <w:ind w:firstLine="709"/>
        <w:rPr>
          <w:color w:val="000000"/>
        </w:rPr>
      </w:pPr>
      <w:r w:rsidRPr="00545D81">
        <w:rPr>
          <w:color w:val="000000"/>
        </w:rPr>
        <w:t>Групповым называется такой электропривод, в котором от одного электродвигателя с помощью одной или нескольких трансмиссий движение передается группе рабочих машин. Такой электропривод из-за технического несовершенства находит очень ограниченное применение.</w:t>
      </w:r>
    </w:p>
    <w:p w:rsidR="00545D81" w:rsidRPr="00545D81" w:rsidRDefault="00545D81" w:rsidP="00545D81">
      <w:pPr>
        <w:pStyle w:val="a3"/>
        <w:shd w:val="clear" w:color="auto" w:fill="FFFFFF"/>
        <w:spacing w:after="0" w:afterAutospacing="0" w:line="360" w:lineRule="atLeast"/>
        <w:ind w:firstLine="709"/>
        <w:rPr>
          <w:color w:val="000000"/>
        </w:rPr>
      </w:pPr>
      <w:r w:rsidRPr="00545D81">
        <w:rPr>
          <w:color w:val="000000"/>
        </w:rPr>
        <w:t xml:space="preserve">Одиночным называется такой электропривод, который с помощью отдельного электродвигателя приводит в движение одну машину или производственный механизм. Различают простой одиночный привод и индивидуально-одиночный. В простом одиночном приводе электродвигатель с рабочей машиной соединяется плоской или клиноременной передачей через редуктор или непосредственно с помощью муфт. Такой электропривод имеют </w:t>
      </w:r>
      <w:proofErr w:type="spellStart"/>
      <w:r w:rsidRPr="00545D81">
        <w:rPr>
          <w:color w:val="000000"/>
        </w:rPr>
        <w:t>измельчители</w:t>
      </w:r>
      <w:proofErr w:type="spellEnd"/>
      <w:r w:rsidRPr="00545D81">
        <w:rPr>
          <w:color w:val="000000"/>
        </w:rPr>
        <w:t xml:space="preserve"> кормов «Волгарь-5М», ИГК-30Б, дробилки кормов КДУ-2,0 и КДМ-2,0 и др.</w:t>
      </w:r>
    </w:p>
    <w:p w:rsidR="00545D81" w:rsidRPr="00545D81" w:rsidRDefault="00545D81" w:rsidP="00545D81">
      <w:pPr>
        <w:pStyle w:val="a3"/>
        <w:shd w:val="clear" w:color="auto" w:fill="FFFFFF"/>
        <w:spacing w:after="0" w:afterAutospacing="0" w:line="360" w:lineRule="atLeast"/>
        <w:ind w:firstLine="709"/>
        <w:rPr>
          <w:color w:val="000000"/>
        </w:rPr>
      </w:pPr>
      <w:r w:rsidRPr="00545D81">
        <w:rPr>
          <w:color w:val="000000"/>
        </w:rPr>
        <w:t xml:space="preserve">Многодвигательным называется такой электропривод, когда в одной рабочей машине для привода рабочих органов используются отдельные электродвигатели (например, зерноочистительная машина ЗВС-20, очиститель вороха ОВП-20А, </w:t>
      </w:r>
      <w:proofErr w:type="spellStart"/>
      <w:r w:rsidRPr="00545D81">
        <w:rPr>
          <w:color w:val="000000"/>
        </w:rPr>
        <w:t>гранулятор</w:t>
      </w:r>
      <w:proofErr w:type="spellEnd"/>
      <w:r w:rsidRPr="00545D81">
        <w:rPr>
          <w:color w:val="000000"/>
        </w:rPr>
        <w:t xml:space="preserve"> ОГМ-0,8А и др.).</w:t>
      </w:r>
    </w:p>
    <w:p w:rsidR="00545D81" w:rsidRPr="00545D81" w:rsidRDefault="00545D81" w:rsidP="00545D81">
      <w:pPr>
        <w:pStyle w:val="a3"/>
        <w:shd w:val="clear" w:color="auto" w:fill="FFFFFF"/>
        <w:spacing w:after="0" w:afterAutospacing="0" w:line="360" w:lineRule="atLeast"/>
        <w:ind w:firstLine="709"/>
        <w:rPr>
          <w:color w:val="000000"/>
        </w:rPr>
      </w:pPr>
      <w:r w:rsidRPr="00545D81">
        <w:rPr>
          <w:color w:val="000000"/>
        </w:rPr>
        <w:t>С развитием производства и его технической оснащенности в классификацию электроприводов введены дополнительные характеристики основных типов приводов.</w:t>
      </w:r>
    </w:p>
    <w:p w:rsidR="00545D81" w:rsidRPr="00545D81" w:rsidRDefault="00545D81" w:rsidP="00545D81">
      <w:pPr>
        <w:pStyle w:val="a3"/>
        <w:shd w:val="clear" w:color="auto" w:fill="FFFFFF"/>
        <w:spacing w:after="0" w:afterAutospacing="0" w:line="360" w:lineRule="atLeast"/>
        <w:ind w:firstLine="709"/>
        <w:rPr>
          <w:color w:val="000000"/>
        </w:rPr>
      </w:pPr>
      <w:r w:rsidRPr="00545D81">
        <w:rPr>
          <w:color w:val="000000"/>
        </w:rPr>
        <w:t>В индивидуально-одиночном приводе имеется конструктивная связь деталей электродвигателя с рабочей машиной (машинка для стрижки овец со встроенным электродвигателем, электродрель и т.п.).</w:t>
      </w:r>
    </w:p>
    <w:p w:rsidR="00545D81" w:rsidRPr="00545D81" w:rsidRDefault="00545D81" w:rsidP="00545D81">
      <w:pPr>
        <w:pStyle w:val="a3"/>
        <w:shd w:val="clear" w:color="auto" w:fill="FFFFFF"/>
        <w:spacing w:after="0" w:afterAutospacing="0" w:line="360" w:lineRule="atLeast"/>
        <w:ind w:firstLine="709"/>
        <w:rPr>
          <w:color w:val="000000"/>
        </w:rPr>
      </w:pPr>
      <w:r w:rsidRPr="00545D81">
        <w:rPr>
          <w:color w:val="000000"/>
        </w:rPr>
        <w:lastRenderedPageBreak/>
        <w:t>В многодвигательном электроприводе различают простой многодвигательный привод, когда электродвигатель с рабочими органами машины соединяется непосредственно без конструктивных изменений двигателя, то есть с помощью муфт, ременных передач и редукторов; в индивидуально-многодвигательном приводе детали электродвигателя служат одновременно и деталями рабочих органов машин (ролики прокатного стана, привод очесывающих валиков в хлебоуборочной машине и др.); агрегатированный многодвигательный электропривод, когда согласованно действует целая система рабочих машин, объединенных в общую поточную (технологическую) линию, например зерноочистительно-сушильные комплексы, цехи для приготовления концентрированных кормов типа ОКЦ-30, ОКЦ-50, установка для приготовления витаминной муки АВМ-0,4 и др.</w:t>
      </w:r>
    </w:p>
    <w:p w:rsidR="00545D81" w:rsidRPr="00545D81" w:rsidRDefault="00545D81" w:rsidP="00545D81">
      <w:pPr>
        <w:pStyle w:val="a3"/>
        <w:shd w:val="clear" w:color="auto" w:fill="FFFFFF"/>
        <w:spacing w:after="0" w:afterAutospacing="0" w:line="360" w:lineRule="atLeast"/>
        <w:ind w:firstLine="709"/>
        <w:rPr>
          <w:color w:val="000000"/>
        </w:rPr>
      </w:pPr>
      <w:r w:rsidRPr="00545D81">
        <w:rPr>
          <w:color w:val="000000"/>
        </w:rPr>
        <w:t>Электрические приводы могут быть классифицированы по ряду признаков: по условиям применения (стационарные и передвижные), по способу управления (автоматизированные, частично автоматизированные и неавтоматизированные), по числу скоростей (односкоростные и многоскоростные), по роду используемой электрической энергии (постоянный ток, однофазный и трехфазный) и др.</w:t>
      </w:r>
    </w:p>
    <w:p w:rsidR="00545D81" w:rsidRPr="00545D81" w:rsidRDefault="00545D81" w:rsidP="00545D81">
      <w:pPr>
        <w:pStyle w:val="a3"/>
        <w:shd w:val="clear" w:color="auto" w:fill="FFFFFF"/>
        <w:spacing w:after="0" w:afterAutospacing="0" w:line="360" w:lineRule="atLeast"/>
        <w:ind w:firstLine="709"/>
        <w:rPr>
          <w:color w:val="000000"/>
        </w:rPr>
      </w:pPr>
      <w:r w:rsidRPr="00545D81">
        <w:rPr>
          <w:color w:val="000000"/>
        </w:rPr>
        <w:t>Развитию электропривода и разнообразию его типов во многом способствуют следующие преимущества электропривода перед другими видами приводов: быстрый и простой пуск электродвигателя, благодаря которому легко осуществить частые пуски и остановки машины; возможность точного учета расхода энергии на отдельные производственные операции, что позволяет оценивать и сравнивать влияние этой составляющей на стоимость продукции, а также сравнивать между собой рабочие машины различных типов; способность электродвигателя выдерживать значительные перегрузки; электродвигатели могут работать погруженными в воду, в безвоздушном пространстве и в прочих условиях среды, где другие двигатели работать не могут; электродвигатели имеют более длительный срок службы, меньшие габариты и металлоемкость, просты в обслуживании и надежны в эксплуатации; при электроприводе легче осуществить автоматизацию работы как отдельных машин, так и всего производственного процесса в целом; возможность использования электрической машины как в двигательном, так и в тормозном (генераторном) режиме; возможность изготовления электропривода практически любой мощности (от долей ватта до сотен и тысяч киловатт), на различную частоту вращения; возможность конструктивного упрощения рабочей машины, ее совершенствования; экономия обтирочных и других материалов, чистота в помещении, улучшение условий труда.</w:t>
      </w:r>
    </w:p>
    <w:p w:rsidR="00545D81" w:rsidRPr="00545D81" w:rsidRDefault="00545D81" w:rsidP="00545D81">
      <w:pPr>
        <w:pStyle w:val="a3"/>
        <w:shd w:val="clear" w:color="auto" w:fill="FFFFFF"/>
        <w:spacing w:before="0" w:beforeAutospacing="0" w:after="288" w:afterAutospacing="0"/>
        <w:rPr>
          <w:color w:val="3B3B3B"/>
        </w:rPr>
      </w:pPr>
    </w:p>
    <w:p w:rsidR="006A30AB" w:rsidRPr="006A30AB" w:rsidRDefault="006A30AB" w:rsidP="00545D81">
      <w:pPr>
        <w:shd w:val="clear" w:color="auto" w:fill="FAFAFA"/>
        <w:spacing w:after="150" w:line="300" w:lineRule="atLeast"/>
        <w:jc w:val="both"/>
        <w:rPr>
          <w:rFonts w:ascii="Times New Roman" w:eastAsia="Times New Roman" w:hAnsi="Times New Roman" w:cs="Times New Roman"/>
          <w:b/>
          <w:color w:val="676767"/>
          <w:sz w:val="24"/>
          <w:szCs w:val="24"/>
          <w:lang w:eastAsia="ru-RU"/>
        </w:rPr>
      </w:pPr>
      <w:r w:rsidRPr="006A30AB">
        <w:rPr>
          <w:rFonts w:ascii="Times New Roman" w:eastAsia="Times New Roman" w:hAnsi="Times New Roman" w:cs="Times New Roman"/>
          <w:b/>
          <w:color w:val="676767"/>
          <w:sz w:val="24"/>
          <w:szCs w:val="24"/>
          <w:lang w:eastAsia="ru-RU"/>
        </w:rPr>
        <w:t>Выбор электродвигателей по мощности при кратковременном режиме работы.</w:t>
      </w:r>
    </w:p>
    <w:p w:rsidR="00545D81" w:rsidRPr="006A30AB" w:rsidRDefault="00545D81" w:rsidP="00545D81">
      <w:pPr>
        <w:shd w:val="clear" w:color="auto" w:fill="FAFAFA"/>
        <w:spacing w:after="150" w:line="300" w:lineRule="atLeast"/>
        <w:jc w:val="both"/>
        <w:rPr>
          <w:rFonts w:ascii="Times New Roman" w:eastAsia="Times New Roman" w:hAnsi="Times New Roman" w:cs="Times New Roman"/>
          <w:color w:val="676767"/>
          <w:sz w:val="24"/>
          <w:szCs w:val="24"/>
          <w:lang w:eastAsia="ru-RU"/>
        </w:rPr>
      </w:pPr>
      <w:r w:rsidRPr="006A30AB">
        <w:rPr>
          <w:rFonts w:ascii="Times New Roman" w:eastAsia="Times New Roman" w:hAnsi="Times New Roman" w:cs="Times New Roman"/>
          <w:color w:val="676767"/>
          <w:sz w:val="24"/>
          <w:szCs w:val="24"/>
          <w:lang w:eastAsia="ru-RU"/>
        </w:rPr>
        <w:t xml:space="preserve">В режиме постоянной или незначительно изменяющейся нагрузки работает большое количество механизмов: вентиляторы, компрессоры, насосы, другая техника. При выборе </w:t>
      </w:r>
      <w:r w:rsidRPr="006A30AB">
        <w:rPr>
          <w:rFonts w:ascii="Times New Roman" w:eastAsia="Times New Roman" w:hAnsi="Times New Roman" w:cs="Times New Roman"/>
          <w:color w:val="676767"/>
          <w:sz w:val="24"/>
          <w:szCs w:val="24"/>
          <w:lang w:eastAsia="ru-RU"/>
        </w:rPr>
        <w:lastRenderedPageBreak/>
        <w:t>электродвигателя необходимо ориентироваться на потребляемую оборудованием мощность.</w:t>
      </w:r>
    </w:p>
    <w:p w:rsidR="00545D81" w:rsidRPr="006A30AB" w:rsidRDefault="00545D81" w:rsidP="00545D81">
      <w:pPr>
        <w:shd w:val="clear" w:color="auto" w:fill="FAFAFA"/>
        <w:spacing w:after="150" w:line="300" w:lineRule="atLeast"/>
        <w:jc w:val="both"/>
        <w:rPr>
          <w:rFonts w:ascii="Times New Roman" w:eastAsia="Times New Roman" w:hAnsi="Times New Roman" w:cs="Times New Roman"/>
          <w:color w:val="676767"/>
          <w:sz w:val="24"/>
          <w:szCs w:val="24"/>
          <w:lang w:eastAsia="ru-RU"/>
        </w:rPr>
      </w:pPr>
      <w:r w:rsidRPr="006A30AB">
        <w:rPr>
          <w:rFonts w:ascii="Times New Roman" w:eastAsia="Times New Roman" w:hAnsi="Times New Roman" w:cs="Times New Roman"/>
          <w:color w:val="676767"/>
          <w:sz w:val="24"/>
          <w:szCs w:val="24"/>
          <w:lang w:eastAsia="ru-RU"/>
        </w:rPr>
        <w:t>Определить мощность можно расчетным путем, используя формулы и коэффициенты, приведенные ниже.</w:t>
      </w:r>
    </w:p>
    <w:p w:rsidR="00545D81" w:rsidRPr="006A30AB" w:rsidRDefault="00545D81" w:rsidP="00545D81">
      <w:pPr>
        <w:shd w:val="clear" w:color="auto" w:fill="FAFAFA"/>
        <w:spacing w:after="150" w:line="300" w:lineRule="atLeast"/>
        <w:jc w:val="both"/>
        <w:rPr>
          <w:rFonts w:ascii="Times New Roman" w:eastAsia="Times New Roman" w:hAnsi="Times New Roman" w:cs="Times New Roman"/>
          <w:color w:val="676767"/>
          <w:sz w:val="24"/>
          <w:szCs w:val="24"/>
          <w:lang w:eastAsia="ru-RU"/>
        </w:rPr>
      </w:pPr>
      <w:r w:rsidRPr="006A30AB">
        <w:rPr>
          <w:rFonts w:ascii="Times New Roman" w:eastAsia="Times New Roman" w:hAnsi="Times New Roman" w:cs="Times New Roman"/>
          <w:color w:val="676767"/>
          <w:sz w:val="24"/>
          <w:szCs w:val="24"/>
          <w:lang w:eastAsia="ru-RU"/>
        </w:rPr>
        <w:t>Мощность на валу электродвигателя определяется по следующей формуле:</w:t>
      </w:r>
    </w:p>
    <w:p w:rsidR="00545D81" w:rsidRPr="006A30AB" w:rsidRDefault="00545D81" w:rsidP="00545D81">
      <w:pPr>
        <w:shd w:val="clear" w:color="auto" w:fill="FAFAFA"/>
        <w:spacing w:after="0" w:line="240" w:lineRule="auto"/>
        <w:rPr>
          <w:rFonts w:ascii="Times New Roman" w:eastAsia="Times New Roman" w:hAnsi="Times New Roman" w:cs="Times New Roman"/>
          <w:color w:val="000000"/>
          <w:sz w:val="24"/>
          <w:szCs w:val="24"/>
          <w:lang w:eastAsia="ru-RU"/>
        </w:rPr>
      </w:pPr>
      <w:r w:rsidRPr="006A30AB">
        <w:rPr>
          <w:rFonts w:ascii="Times New Roman" w:eastAsia="Times New Roman" w:hAnsi="Times New Roman" w:cs="Times New Roman"/>
          <w:color w:val="000000"/>
          <w:sz w:val="24"/>
          <w:szCs w:val="24"/>
          <w:lang w:eastAsia="ru-RU"/>
        </w:rPr>
        <w:fldChar w:fldCharType="begin"/>
      </w:r>
      <w:r w:rsidRPr="006A30AB">
        <w:rPr>
          <w:rFonts w:ascii="Times New Roman" w:eastAsia="Times New Roman" w:hAnsi="Times New Roman" w:cs="Times New Roman"/>
          <w:color w:val="000000"/>
          <w:sz w:val="24"/>
          <w:szCs w:val="24"/>
          <w:lang w:eastAsia="ru-RU"/>
        </w:rPr>
        <w:instrText xml:space="preserve"> INCLUDEPICTURE "https://tehprivod.ru/images/moschnost-na-valu-elektrodvigatelya.png" \* MERGEFORMATINET </w:instrText>
      </w:r>
      <w:r w:rsidRPr="006A30AB">
        <w:rPr>
          <w:rFonts w:ascii="Times New Roman" w:eastAsia="Times New Roman" w:hAnsi="Times New Roman" w:cs="Times New Roman"/>
          <w:color w:val="000000"/>
          <w:sz w:val="24"/>
          <w:szCs w:val="24"/>
          <w:lang w:eastAsia="ru-RU"/>
        </w:rPr>
        <w:fldChar w:fldCharType="separate"/>
      </w:r>
      <w:r w:rsidRPr="006A30AB">
        <w:rPr>
          <w:rFonts w:ascii="Times New Roman" w:eastAsia="Times New Roman" w:hAnsi="Times New Roman" w:cs="Times New Roman"/>
          <w:color w:val="000000"/>
          <w:sz w:val="24"/>
          <w:szCs w:val="24"/>
          <w:lang w:eastAsia="ru-RU"/>
        </w:rPr>
        <w:pict>
          <v:shape id="_x0000_i1216" type="#_x0000_t75" alt="Формула расчета мощности на валу электродвигателя" style="width:65.25pt;height:46.5pt">
            <v:imagedata r:id="rId95" r:href="rId96"/>
          </v:shape>
        </w:pict>
      </w:r>
      <w:r w:rsidRPr="006A30AB">
        <w:rPr>
          <w:rFonts w:ascii="Times New Roman" w:eastAsia="Times New Roman" w:hAnsi="Times New Roman" w:cs="Times New Roman"/>
          <w:color w:val="000000"/>
          <w:sz w:val="24"/>
          <w:szCs w:val="24"/>
          <w:lang w:eastAsia="ru-RU"/>
        </w:rPr>
        <w:fldChar w:fldCharType="end"/>
      </w:r>
    </w:p>
    <w:p w:rsidR="00545D81" w:rsidRPr="006A30AB" w:rsidRDefault="00545D81" w:rsidP="00545D81">
      <w:pPr>
        <w:shd w:val="clear" w:color="auto" w:fill="FAFAFA"/>
        <w:spacing w:after="150" w:line="300" w:lineRule="atLeast"/>
        <w:jc w:val="both"/>
        <w:rPr>
          <w:rFonts w:ascii="Times New Roman" w:eastAsia="Times New Roman" w:hAnsi="Times New Roman" w:cs="Times New Roman"/>
          <w:color w:val="676767"/>
          <w:sz w:val="24"/>
          <w:szCs w:val="24"/>
          <w:lang w:eastAsia="ru-RU"/>
        </w:rPr>
      </w:pPr>
      <w:r w:rsidRPr="006A30AB">
        <w:rPr>
          <w:rFonts w:ascii="Times New Roman" w:eastAsia="Times New Roman" w:hAnsi="Times New Roman" w:cs="Times New Roman"/>
          <w:color w:val="676767"/>
          <w:sz w:val="24"/>
          <w:szCs w:val="24"/>
          <w:lang w:eastAsia="ru-RU"/>
        </w:rPr>
        <w:t>где:</w:t>
      </w:r>
      <w:r w:rsidRPr="006A30AB">
        <w:rPr>
          <w:rFonts w:ascii="Times New Roman" w:eastAsia="Times New Roman" w:hAnsi="Times New Roman" w:cs="Times New Roman"/>
          <w:color w:val="676767"/>
          <w:sz w:val="24"/>
          <w:szCs w:val="24"/>
          <w:lang w:eastAsia="ru-RU"/>
        </w:rPr>
        <w:br/>
      </w:r>
      <w:proofErr w:type="spellStart"/>
      <w:r w:rsidRPr="006A30AB">
        <w:rPr>
          <w:rFonts w:ascii="Times New Roman" w:eastAsia="Times New Roman" w:hAnsi="Times New Roman" w:cs="Times New Roman"/>
          <w:color w:val="676767"/>
          <w:sz w:val="24"/>
          <w:szCs w:val="24"/>
          <w:lang w:eastAsia="ru-RU"/>
        </w:rPr>
        <w:t>Рм</w:t>
      </w:r>
      <w:proofErr w:type="spellEnd"/>
      <w:r w:rsidRPr="006A30AB">
        <w:rPr>
          <w:rFonts w:ascii="Times New Roman" w:eastAsia="Times New Roman" w:hAnsi="Times New Roman" w:cs="Times New Roman"/>
          <w:color w:val="676767"/>
          <w:sz w:val="24"/>
          <w:szCs w:val="24"/>
          <w:lang w:eastAsia="ru-RU"/>
        </w:rPr>
        <w:t xml:space="preserve"> – потребляемая механизмом мощность;</w:t>
      </w:r>
      <w:r w:rsidRPr="006A30AB">
        <w:rPr>
          <w:rFonts w:ascii="Times New Roman" w:eastAsia="Times New Roman" w:hAnsi="Times New Roman" w:cs="Times New Roman"/>
          <w:color w:val="676767"/>
          <w:sz w:val="24"/>
          <w:szCs w:val="24"/>
          <w:lang w:eastAsia="ru-RU"/>
        </w:rPr>
        <w:br/>
      </w:r>
      <w:proofErr w:type="spellStart"/>
      <w:r w:rsidRPr="006A30AB">
        <w:rPr>
          <w:rFonts w:ascii="Times New Roman" w:eastAsia="Times New Roman" w:hAnsi="Times New Roman" w:cs="Times New Roman"/>
          <w:color w:val="676767"/>
          <w:sz w:val="24"/>
          <w:szCs w:val="24"/>
          <w:lang w:eastAsia="ru-RU"/>
        </w:rPr>
        <w:t>ηп</w:t>
      </w:r>
      <w:proofErr w:type="spellEnd"/>
      <w:r w:rsidRPr="006A30AB">
        <w:rPr>
          <w:rFonts w:ascii="Times New Roman" w:eastAsia="Times New Roman" w:hAnsi="Times New Roman" w:cs="Times New Roman"/>
          <w:color w:val="676767"/>
          <w:sz w:val="24"/>
          <w:szCs w:val="24"/>
          <w:lang w:eastAsia="ru-RU"/>
        </w:rPr>
        <w:t xml:space="preserve"> – КПД передачи.</w:t>
      </w:r>
    </w:p>
    <w:p w:rsidR="00545D81" w:rsidRPr="006A30AB" w:rsidRDefault="00545D81" w:rsidP="00545D81">
      <w:pPr>
        <w:shd w:val="clear" w:color="auto" w:fill="FAFAFA"/>
        <w:spacing w:after="150" w:line="300" w:lineRule="atLeast"/>
        <w:jc w:val="both"/>
        <w:rPr>
          <w:rFonts w:ascii="Times New Roman" w:eastAsia="Times New Roman" w:hAnsi="Times New Roman" w:cs="Times New Roman"/>
          <w:color w:val="676767"/>
          <w:sz w:val="24"/>
          <w:szCs w:val="24"/>
          <w:lang w:eastAsia="ru-RU"/>
        </w:rPr>
      </w:pPr>
      <w:r w:rsidRPr="006A30AB">
        <w:rPr>
          <w:rFonts w:ascii="Times New Roman" w:eastAsia="Times New Roman" w:hAnsi="Times New Roman" w:cs="Times New Roman"/>
          <w:color w:val="676767"/>
          <w:sz w:val="24"/>
          <w:szCs w:val="24"/>
          <w:lang w:eastAsia="ru-RU"/>
        </w:rPr>
        <w:t>Номинальную мощность электродвигателя желательно выбирать больше расчетного значения.</w:t>
      </w:r>
    </w:p>
    <w:p w:rsidR="00545D81" w:rsidRPr="006A30AB" w:rsidRDefault="00545D81" w:rsidP="00545D81">
      <w:pPr>
        <w:shd w:val="clear" w:color="auto" w:fill="FAFAFA"/>
        <w:spacing w:after="150" w:line="300" w:lineRule="atLeast"/>
        <w:rPr>
          <w:rFonts w:ascii="Times New Roman" w:eastAsia="Times New Roman" w:hAnsi="Times New Roman" w:cs="Times New Roman"/>
          <w:color w:val="676767"/>
          <w:sz w:val="24"/>
          <w:szCs w:val="24"/>
          <w:lang w:eastAsia="ru-RU"/>
        </w:rPr>
      </w:pPr>
      <w:r w:rsidRPr="006A30AB">
        <w:rPr>
          <w:rFonts w:ascii="Times New Roman" w:eastAsia="Times New Roman" w:hAnsi="Times New Roman" w:cs="Times New Roman"/>
          <w:b/>
          <w:bCs/>
          <w:color w:val="676767"/>
          <w:sz w:val="24"/>
          <w:szCs w:val="24"/>
          <w:lang w:eastAsia="ru-RU"/>
        </w:rPr>
        <w:t>Формула расчета мощности электродвигателя для насоса</w:t>
      </w:r>
    </w:p>
    <w:p w:rsidR="00545D81" w:rsidRPr="006A30AB" w:rsidRDefault="00545D81" w:rsidP="00545D81">
      <w:pPr>
        <w:shd w:val="clear" w:color="auto" w:fill="FAFAFA"/>
        <w:spacing w:after="0" w:line="240" w:lineRule="auto"/>
        <w:rPr>
          <w:rFonts w:ascii="Times New Roman" w:eastAsia="Times New Roman" w:hAnsi="Times New Roman" w:cs="Times New Roman"/>
          <w:color w:val="000000"/>
          <w:sz w:val="24"/>
          <w:szCs w:val="24"/>
          <w:lang w:eastAsia="ru-RU"/>
        </w:rPr>
      </w:pPr>
      <w:r w:rsidRPr="006A30AB">
        <w:rPr>
          <w:rFonts w:ascii="Times New Roman" w:eastAsia="Times New Roman" w:hAnsi="Times New Roman" w:cs="Times New Roman"/>
          <w:color w:val="000000"/>
          <w:sz w:val="24"/>
          <w:szCs w:val="24"/>
          <w:lang w:eastAsia="ru-RU"/>
        </w:rPr>
        <w:fldChar w:fldCharType="begin"/>
      </w:r>
      <w:r w:rsidRPr="006A30AB">
        <w:rPr>
          <w:rFonts w:ascii="Times New Roman" w:eastAsia="Times New Roman" w:hAnsi="Times New Roman" w:cs="Times New Roman"/>
          <w:color w:val="000000"/>
          <w:sz w:val="24"/>
          <w:szCs w:val="24"/>
          <w:lang w:eastAsia="ru-RU"/>
        </w:rPr>
        <w:instrText xml:space="preserve"> INCLUDEPICTURE "https://tehprivod.ru/images/moschnost-elektrodvigatelya-dlya-nasosa.png" \* MERGEFORMATINET </w:instrText>
      </w:r>
      <w:r w:rsidRPr="006A30AB">
        <w:rPr>
          <w:rFonts w:ascii="Times New Roman" w:eastAsia="Times New Roman" w:hAnsi="Times New Roman" w:cs="Times New Roman"/>
          <w:color w:val="000000"/>
          <w:sz w:val="24"/>
          <w:szCs w:val="24"/>
          <w:lang w:eastAsia="ru-RU"/>
        </w:rPr>
        <w:fldChar w:fldCharType="separate"/>
      </w:r>
      <w:r w:rsidRPr="006A30AB">
        <w:rPr>
          <w:rFonts w:ascii="Times New Roman" w:eastAsia="Times New Roman" w:hAnsi="Times New Roman" w:cs="Times New Roman"/>
          <w:color w:val="000000"/>
          <w:sz w:val="24"/>
          <w:szCs w:val="24"/>
          <w:lang w:eastAsia="ru-RU"/>
        </w:rPr>
        <w:pict>
          <v:shape id="_x0000_i1217" type="#_x0000_t75" alt="Формула расчета мощности электродвигателя для насоса" style="width:248.25pt;height:55.5pt">
            <v:imagedata r:id="rId97" r:href="rId98"/>
          </v:shape>
        </w:pict>
      </w:r>
      <w:r w:rsidRPr="006A30AB">
        <w:rPr>
          <w:rFonts w:ascii="Times New Roman" w:eastAsia="Times New Roman" w:hAnsi="Times New Roman" w:cs="Times New Roman"/>
          <w:color w:val="000000"/>
          <w:sz w:val="24"/>
          <w:szCs w:val="24"/>
          <w:lang w:eastAsia="ru-RU"/>
        </w:rPr>
        <w:fldChar w:fldCharType="end"/>
      </w:r>
    </w:p>
    <w:p w:rsidR="00545D81" w:rsidRDefault="00545D81" w:rsidP="00545D81">
      <w:pPr>
        <w:shd w:val="clear" w:color="auto" w:fill="FAFAFA"/>
        <w:spacing w:after="150" w:line="300" w:lineRule="atLeast"/>
        <w:jc w:val="both"/>
        <w:rPr>
          <w:rFonts w:ascii="Times New Roman" w:eastAsia="Times New Roman" w:hAnsi="Times New Roman" w:cs="Times New Roman"/>
          <w:color w:val="676767"/>
          <w:sz w:val="24"/>
          <w:szCs w:val="24"/>
          <w:lang w:eastAsia="ru-RU"/>
        </w:rPr>
      </w:pPr>
      <w:r w:rsidRPr="006A30AB">
        <w:rPr>
          <w:rFonts w:ascii="Times New Roman" w:eastAsia="Times New Roman" w:hAnsi="Times New Roman" w:cs="Times New Roman"/>
          <w:color w:val="676767"/>
          <w:sz w:val="24"/>
          <w:szCs w:val="24"/>
          <w:lang w:eastAsia="ru-RU"/>
        </w:rPr>
        <w:t>где:</w:t>
      </w:r>
      <w:r w:rsidRPr="006A30AB">
        <w:rPr>
          <w:rFonts w:ascii="Times New Roman" w:eastAsia="Times New Roman" w:hAnsi="Times New Roman" w:cs="Times New Roman"/>
          <w:color w:val="676767"/>
          <w:sz w:val="24"/>
          <w:szCs w:val="24"/>
          <w:lang w:eastAsia="ru-RU"/>
        </w:rPr>
        <w:br/>
        <w:t>K3 – коэффициента запаса, он равен 1,1-1,3;</w:t>
      </w:r>
      <w:r w:rsidRPr="006A30AB">
        <w:rPr>
          <w:rFonts w:ascii="Times New Roman" w:eastAsia="Times New Roman" w:hAnsi="Times New Roman" w:cs="Times New Roman"/>
          <w:color w:val="676767"/>
          <w:sz w:val="24"/>
          <w:szCs w:val="24"/>
          <w:lang w:eastAsia="ru-RU"/>
        </w:rPr>
        <w:br/>
        <w:t>g –ускорение свободного падения;</w:t>
      </w:r>
      <w:r w:rsidRPr="006A30AB">
        <w:rPr>
          <w:rFonts w:ascii="Times New Roman" w:eastAsia="Times New Roman" w:hAnsi="Times New Roman" w:cs="Times New Roman"/>
          <w:color w:val="676767"/>
          <w:sz w:val="24"/>
          <w:szCs w:val="24"/>
          <w:lang w:eastAsia="ru-RU"/>
        </w:rPr>
        <w:br/>
        <w:t>Q – производительность насоса;</w:t>
      </w:r>
      <w:r w:rsidRPr="006A30AB">
        <w:rPr>
          <w:rFonts w:ascii="Times New Roman" w:eastAsia="Times New Roman" w:hAnsi="Times New Roman" w:cs="Times New Roman"/>
          <w:color w:val="676767"/>
          <w:sz w:val="24"/>
          <w:szCs w:val="24"/>
          <w:lang w:eastAsia="ru-RU"/>
        </w:rPr>
        <w:br/>
        <w:t>H – высота подъема (расчетная);</w:t>
      </w:r>
      <w:r w:rsidRPr="006A30AB">
        <w:rPr>
          <w:rFonts w:ascii="Times New Roman" w:eastAsia="Times New Roman" w:hAnsi="Times New Roman" w:cs="Times New Roman"/>
          <w:color w:val="676767"/>
          <w:sz w:val="24"/>
          <w:szCs w:val="24"/>
          <w:lang w:eastAsia="ru-RU"/>
        </w:rPr>
        <w:br/>
        <w:t>Y – плотность перекачиваемой насосом жидкости;</w:t>
      </w:r>
      <w:r w:rsidRPr="006A30AB">
        <w:rPr>
          <w:rFonts w:ascii="Times New Roman" w:eastAsia="Times New Roman" w:hAnsi="Times New Roman" w:cs="Times New Roman"/>
          <w:color w:val="676767"/>
          <w:sz w:val="24"/>
          <w:szCs w:val="24"/>
          <w:lang w:eastAsia="ru-RU"/>
        </w:rPr>
        <w:br/>
      </w:r>
      <w:proofErr w:type="spellStart"/>
      <w:r w:rsidRPr="006A30AB">
        <w:rPr>
          <w:rFonts w:ascii="Times New Roman" w:eastAsia="Times New Roman" w:hAnsi="Times New Roman" w:cs="Times New Roman"/>
          <w:color w:val="676767"/>
          <w:sz w:val="24"/>
          <w:szCs w:val="24"/>
          <w:lang w:eastAsia="ru-RU"/>
        </w:rPr>
        <w:t>ηнас</w:t>
      </w:r>
      <w:proofErr w:type="spellEnd"/>
      <w:r w:rsidRPr="006A30AB">
        <w:rPr>
          <w:rFonts w:ascii="Times New Roman" w:eastAsia="Times New Roman" w:hAnsi="Times New Roman" w:cs="Times New Roman"/>
          <w:color w:val="676767"/>
          <w:sz w:val="24"/>
          <w:szCs w:val="24"/>
          <w:lang w:eastAsia="ru-RU"/>
        </w:rPr>
        <w:t xml:space="preserve"> – КПД насоса;</w:t>
      </w:r>
      <w:r w:rsidRPr="006A30AB">
        <w:rPr>
          <w:rFonts w:ascii="Times New Roman" w:eastAsia="Times New Roman" w:hAnsi="Times New Roman" w:cs="Times New Roman"/>
          <w:color w:val="676767"/>
          <w:sz w:val="24"/>
          <w:szCs w:val="24"/>
          <w:lang w:eastAsia="ru-RU"/>
        </w:rPr>
        <w:br/>
      </w:r>
      <w:proofErr w:type="spellStart"/>
      <w:r w:rsidRPr="006A30AB">
        <w:rPr>
          <w:rFonts w:ascii="Times New Roman" w:eastAsia="Times New Roman" w:hAnsi="Times New Roman" w:cs="Times New Roman"/>
          <w:color w:val="676767"/>
          <w:sz w:val="24"/>
          <w:szCs w:val="24"/>
          <w:lang w:eastAsia="ru-RU"/>
        </w:rPr>
        <w:t>ηп</w:t>
      </w:r>
      <w:proofErr w:type="spellEnd"/>
      <w:r w:rsidRPr="006A30AB">
        <w:rPr>
          <w:rFonts w:ascii="Times New Roman" w:eastAsia="Times New Roman" w:hAnsi="Times New Roman" w:cs="Times New Roman"/>
          <w:color w:val="676767"/>
          <w:sz w:val="24"/>
          <w:szCs w:val="24"/>
          <w:lang w:eastAsia="ru-RU"/>
        </w:rPr>
        <w:t xml:space="preserve"> – КПД передачи.</w:t>
      </w:r>
    </w:p>
    <w:p w:rsidR="006A30AB" w:rsidRPr="006A30AB" w:rsidRDefault="006A30AB" w:rsidP="00545D81">
      <w:pPr>
        <w:shd w:val="clear" w:color="auto" w:fill="FAFAFA"/>
        <w:spacing w:after="150" w:line="300" w:lineRule="atLeast"/>
        <w:jc w:val="both"/>
        <w:rPr>
          <w:rFonts w:ascii="Times New Roman" w:eastAsia="Times New Roman" w:hAnsi="Times New Roman" w:cs="Times New Roman"/>
          <w:color w:val="676767"/>
          <w:sz w:val="24"/>
          <w:szCs w:val="24"/>
          <w:lang w:eastAsia="ru-RU"/>
        </w:rPr>
      </w:pPr>
    </w:p>
    <w:p w:rsidR="006A30AB" w:rsidRPr="006A30AB" w:rsidRDefault="006A30AB" w:rsidP="006A30AB">
      <w:pPr>
        <w:shd w:val="clear" w:color="auto" w:fill="FFFFFF"/>
        <w:spacing w:after="0" w:line="240" w:lineRule="auto"/>
        <w:rPr>
          <w:rFonts w:ascii="Times New Roman" w:eastAsia="Times New Roman" w:hAnsi="Times New Roman" w:cs="Times New Roman"/>
          <w:b/>
          <w:color w:val="555555"/>
          <w:sz w:val="24"/>
          <w:szCs w:val="24"/>
          <w:lang w:eastAsia="ru-RU"/>
        </w:rPr>
      </w:pPr>
      <w:r w:rsidRPr="006A30AB">
        <w:rPr>
          <w:rFonts w:ascii="Times New Roman" w:eastAsia="Times New Roman" w:hAnsi="Times New Roman" w:cs="Times New Roman"/>
          <w:b/>
          <w:color w:val="555555"/>
          <w:sz w:val="24"/>
          <w:szCs w:val="24"/>
          <w:lang w:eastAsia="ru-RU"/>
        </w:rPr>
        <w:t>Изучение видов и конструкций электроприводов.</w:t>
      </w:r>
    </w:p>
    <w:p w:rsidR="006A30AB" w:rsidRDefault="006A30AB" w:rsidP="006A30AB">
      <w:pPr>
        <w:shd w:val="clear" w:color="auto" w:fill="FFFFFF"/>
        <w:spacing w:after="0" w:line="240" w:lineRule="auto"/>
        <w:rPr>
          <w:rFonts w:ascii="Times New Roman" w:eastAsia="Times New Roman" w:hAnsi="Times New Roman" w:cs="Times New Roman"/>
          <w:color w:val="555555"/>
          <w:sz w:val="24"/>
          <w:szCs w:val="24"/>
          <w:lang w:eastAsia="ru-RU"/>
        </w:rPr>
      </w:pPr>
    </w:p>
    <w:p w:rsidR="006A30AB" w:rsidRPr="006A30AB" w:rsidRDefault="006A30AB" w:rsidP="006A30AB">
      <w:pPr>
        <w:shd w:val="clear" w:color="auto" w:fill="FFFFFF"/>
        <w:spacing w:after="0" w:line="240" w:lineRule="auto"/>
        <w:rPr>
          <w:rFonts w:ascii="Times New Roman" w:eastAsia="Times New Roman" w:hAnsi="Times New Roman" w:cs="Times New Roman"/>
          <w:color w:val="555555"/>
          <w:sz w:val="18"/>
          <w:szCs w:val="18"/>
          <w:lang w:eastAsia="ru-RU"/>
        </w:rPr>
      </w:pPr>
      <w:r w:rsidRPr="006A30AB">
        <w:rPr>
          <w:rFonts w:ascii="Times New Roman" w:eastAsia="Times New Roman" w:hAnsi="Times New Roman" w:cs="Times New Roman"/>
          <w:color w:val="555555"/>
          <w:sz w:val="24"/>
          <w:szCs w:val="24"/>
          <w:lang w:eastAsia="ru-RU"/>
        </w:rPr>
        <w:t>Классификация электроприводов обычно производится по виду движения и управляемости, роду электрического и механического передаточных устройств, способу передачи механической энергии исполнительным органам.</w:t>
      </w:r>
    </w:p>
    <w:p w:rsidR="006A30AB" w:rsidRPr="006A30AB" w:rsidRDefault="006A30AB" w:rsidP="006A30AB">
      <w:pPr>
        <w:shd w:val="clear" w:color="auto" w:fill="FFFFFF"/>
        <w:spacing w:after="0" w:line="240" w:lineRule="auto"/>
        <w:rPr>
          <w:rFonts w:ascii="Times New Roman" w:eastAsia="Times New Roman" w:hAnsi="Times New Roman" w:cs="Times New Roman"/>
          <w:color w:val="555555"/>
          <w:sz w:val="18"/>
          <w:szCs w:val="18"/>
          <w:lang w:eastAsia="ru-RU"/>
        </w:rPr>
      </w:pPr>
      <w:r w:rsidRPr="006A30AB">
        <w:rPr>
          <w:rFonts w:ascii="Times New Roman" w:eastAsia="Times New Roman" w:hAnsi="Times New Roman" w:cs="Times New Roman"/>
          <w:b/>
          <w:bCs/>
          <w:color w:val="555555"/>
          <w:sz w:val="24"/>
          <w:szCs w:val="24"/>
          <w:lang w:eastAsia="ru-RU"/>
        </w:rPr>
        <w:t>По виду движения</w:t>
      </w:r>
      <w:r w:rsidRPr="006A30AB">
        <w:rPr>
          <w:rFonts w:ascii="Times New Roman" w:eastAsia="Times New Roman" w:hAnsi="Times New Roman" w:cs="Times New Roman"/>
          <w:color w:val="555555"/>
          <w:sz w:val="24"/>
          <w:szCs w:val="24"/>
          <w:lang w:eastAsia="ru-RU"/>
        </w:rPr>
        <w:t> различаются </w:t>
      </w:r>
      <w:hyperlink r:id="rId99" w:history="1">
        <w:r w:rsidRPr="006A30AB">
          <w:rPr>
            <w:rFonts w:ascii="Times New Roman" w:eastAsia="Times New Roman" w:hAnsi="Times New Roman" w:cs="Times New Roman"/>
            <w:color w:val="282A9A"/>
            <w:sz w:val="24"/>
            <w:szCs w:val="24"/>
            <w:u w:val="single"/>
            <w:lang w:eastAsia="ru-RU"/>
          </w:rPr>
          <w:t>электроприводы</w:t>
        </w:r>
      </w:hyperlink>
      <w:r w:rsidRPr="006A30AB">
        <w:rPr>
          <w:rFonts w:ascii="Times New Roman" w:eastAsia="Times New Roman" w:hAnsi="Times New Roman" w:cs="Times New Roman"/>
          <w:color w:val="555555"/>
          <w:sz w:val="24"/>
          <w:szCs w:val="24"/>
          <w:lang w:eastAsia="ru-RU"/>
        </w:rPr>
        <w:t> вращательного и поступательного однонаправленного и реверсивного движения, а также электроприводы возвратно-поступательного движения.</w:t>
      </w:r>
    </w:p>
    <w:p w:rsidR="006A30AB" w:rsidRPr="006A30AB" w:rsidRDefault="006A30AB" w:rsidP="006A30AB">
      <w:pPr>
        <w:shd w:val="clear" w:color="auto" w:fill="FFFFFF"/>
        <w:spacing w:after="0" w:line="240" w:lineRule="auto"/>
        <w:rPr>
          <w:rFonts w:ascii="Times New Roman" w:eastAsia="Times New Roman" w:hAnsi="Times New Roman" w:cs="Times New Roman"/>
          <w:color w:val="555555"/>
          <w:sz w:val="18"/>
          <w:szCs w:val="18"/>
          <w:lang w:eastAsia="ru-RU"/>
        </w:rPr>
      </w:pPr>
      <w:r w:rsidRPr="006A30AB">
        <w:rPr>
          <w:rFonts w:ascii="Times New Roman" w:eastAsia="Times New Roman" w:hAnsi="Times New Roman" w:cs="Times New Roman"/>
          <w:b/>
          <w:bCs/>
          <w:color w:val="555555"/>
          <w:sz w:val="24"/>
          <w:szCs w:val="24"/>
          <w:lang w:eastAsia="ru-RU"/>
        </w:rPr>
        <w:t>По принципу регулирования скорости и положения исполнительного органа</w:t>
      </w:r>
      <w:r w:rsidRPr="006A30AB">
        <w:rPr>
          <w:rFonts w:ascii="Times New Roman" w:eastAsia="Times New Roman" w:hAnsi="Times New Roman" w:cs="Times New Roman"/>
          <w:color w:val="555555"/>
          <w:sz w:val="24"/>
          <w:szCs w:val="24"/>
          <w:lang w:eastAsia="ru-RU"/>
        </w:rPr>
        <w:t> электропривод может быть:</w:t>
      </w:r>
    </w:p>
    <w:p w:rsidR="006A30AB" w:rsidRPr="006A30AB" w:rsidRDefault="006A30AB" w:rsidP="006A30AB">
      <w:pPr>
        <w:numPr>
          <w:ilvl w:val="0"/>
          <w:numId w:val="4"/>
        </w:numPr>
        <w:shd w:val="clear" w:color="auto" w:fill="FFFFFF"/>
        <w:spacing w:after="0" w:line="240" w:lineRule="auto"/>
        <w:ind w:left="0"/>
        <w:rPr>
          <w:rFonts w:ascii="Times New Roman" w:eastAsia="Times New Roman" w:hAnsi="Times New Roman" w:cs="Times New Roman"/>
          <w:color w:val="555555"/>
          <w:sz w:val="18"/>
          <w:szCs w:val="18"/>
          <w:lang w:eastAsia="ru-RU"/>
        </w:rPr>
      </w:pPr>
      <w:r w:rsidRPr="006A30AB">
        <w:rPr>
          <w:rFonts w:ascii="Times New Roman" w:eastAsia="Times New Roman" w:hAnsi="Times New Roman" w:cs="Times New Roman"/>
          <w:color w:val="555555"/>
          <w:sz w:val="24"/>
          <w:szCs w:val="24"/>
          <w:lang w:eastAsia="ru-RU"/>
        </w:rPr>
        <w:t>нерегулируемый и регулируемый по скорости;</w:t>
      </w:r>
    </w:p>
    <w:p w:rsidR="006A30AB" w:rsidRPr="006A30AB" w:rsidRDefault="006A30AB" w:rsidP="006A30AB">
      <w:pPr>
        <w:numPr>
          <w:ilvl w:val="0"/>
          <w:numId w:val="4"/>
        </w:numPr>
        <w:shd w:val="clear" w:color="auto" w:fill="FFFFFF"/>
        <w:spacing w:after="0" w:line="240" w:lineRule="auto"/>
        <w:ind w:left="0"/>
        <w:rPr>
          <w:rFonts w:ascii="Times New Roman" w:eastAsia="Times New Roman" w:hAnsi="Times New Roman" w:cs="Times New Roman"/>
          <w:color w:val="555555"/>
          <w:sz w:val="18"/>
          <w:szCs w:val="18"/>
          <w:lang w:eastAsia="ru-RU"/>
        </w:rPr>
      </w:pPr>
      <w:hyperlink r:id="rId100" w:history="1">
        <w:r w:rsidRPr="006A30AB">
          <w:rPr>
            <w:rFonts w:ascii="Times New Roman" w:eastAsia="Times New Roman" w:hAnsi="Times New Roman" w:cs="Times New Roman"/>
            <w:color w:val="282A9A"/>
            <w:sz w:val="24"/>
            <w:szCs w:val="24"/>
            <w:u w:val="single"/>
            <w:lang w:eastAsia="ru-RU"/>
          </w:rPr>
          <w:t>следящий</w:t>
        </w:r>
      </w:hyperlink>
      <w:r w:rsidRPr="006A30AB">
        <w:rPr>
          <w:rFonts w:ascii="Times New Roman" w:eastAsia="Times New Roman" w:hAnsi="Times New Roman" w:cs="Times New Roman"/>
          <w:color w:val="555555"/>
          <w:sz w:val="24"/>
          <w:szCs w:val="24"/>
          <w:lang w:eastAsia="ru-RU"/>
        </w:rPr>
        <w:t> (с помощью электропривода воспроизводится перемещение исполнительного органа в соответствии с произвольно изменяющимся задающим сигналом);</w:t>
      </w:r>
    </w:p>
    <w:p w:rsidR="006A30AB" w:rsidRPr="006A30AB" w:rsidRDefault="006A30AB" w:rsidP="006A30AB">
      <w:pPr>
        <w:numPr>
          <w:ilvl w:val="0"/>
          <w:numId w:val="4"/>
        </w:numPr>
        <w:shd w:val="clear" w:color="auto" w:fill="FFFFFF"/>
        <w:spacing w:after="0" w:line="240" w:lineRule="auto"/>
        <w:ind w:left="0"/>
        <w:rPr>
          <w:rFonts w:ascii="Times New Roman" w:eastAsia="Times New Roman" w:hAnsi="Times New Roman" w:cs="Times New Roman"/>
          <w:color w:val="555555"/>
          <w:sz w:val="18"/>
          <w:szCs w:val="18"/>
          <w:lang w:eastAsia="ru-RU"/>
        </w:rPr>
      </w:pPr>
      <w:r w:rsidRPr="006A30AB">
        <w:rPr>
          <w:rFonts w:ascii="Times New Roman" w:eastAsia="Times New Roman" w:hAnsi="Times New Roman" w:cs="Times New Roman"/>
          <w:color w:val="555555"/>
          <w:sz w:val="24"/>
          <w:szCs w:val="24"/>
          <w:lang w:eastAsia="ru-RU"/>
        </w:rPr>
        <w:t>программно-управляемый (электропривод обеспечивает перемещение исполнительного органа в соответствии с заданной программой);</w:t>
      </w:r>
    </w:p>
    <w:p w:rsidR="006A30AB" w:rsidRPr="006A30AB" w:rsidRDefault="006A30AB" w:rsidP="006A30AB">
      <w:pPr>
        <w:numPr>
          <w:ilvl w:val="0"/>
          <w:numId w:val="4"/>
        </w:numPr>
        <w:shd w:val="clear" w:color="auto" w:fill="FFFFFF"/>
        <w:spacing w:after="0" w:line="240" w:lineRule="auto"/>
        <w:ind w:left="0"/>
        <w:rPr>
          <w:rFonts w:ascii="Times New Roman" w:eastAsia="Times New Roman" w:hAnsi="Times New Roman" w:cs="Times New Roman"/>
          <w:color w:val="555555"/>
          <w:sz w:val="18"/>
          <w:szCs w:val="18"/>
          <w:lang w:eastAsia="ru-RU"/>
        </w:rPr>
      </w:pPr>
      <w:r w:rsidRPr="006A30AB">
        <w:rPr>
          <w:rFonts w:ascii="Times New Roman" w:eastAsia="Times New Roman" w:hAnsi="Times New Roman" w:cs="Times New Roman"/>
          <w:color w:val="555555"/>
          <w:sz w:val="24"/>
          <w:szCs w:val="24"/>
          <w:lang w:eastAsia="ru-RU"/>
        </w:rPr>
        <w:t>адаптивный (электропривод автоматически обеспечивает оптимальный режим движения исполнительного органа при изменении условий его работы);</w:t>
      </w:r>
    </w:p>
    <w:p w:rsidR="006A30AB" w:rsidRPr="006A30AB" w:rsidRDefault="006A30AB" w:rsidP="006A30AB">
      <w:pPr>
        <w:numPr>
          <w:ilvl w:val="0"/>
          <w:numId w:val="4"/>
        </w:numPr>
        <w:shd w:val="clear" w:color="auto" w:fill="FFFFFF"/>
        <w:spacing w:after="0" w:line="240" w:lineRule="auto"/>
        <w:ind w:left="0"/>
        <w:rPr>
          <w:rFonts w:ascii="Times New Roman" w:eastAsia="Times New Roman" w:hAnsi="Times New Roman" w:cs="Times New Roman"/>
          <w:color w:val="555555"/>
          <w:sz w:val="18"/>
          <w:szCs w:val="18"/>
          <w:lang w:eastAsia="ru-RU"/>
        </w:rPr>
      </w:pPr>
      <w:r w:rsidRPr="006A30AB">
        <w:rPr>
          <w:rFonts w:ascii="Times New Roman" w:eastAsia="Times New Roman" w:hAnsi="Times New Roman" w:cs="Times New Roman"/>
          <w:color w:val="555555"/>
          <w:sz w:val="24"/>
          <w:szCs w:val="24"/>
          <w:lang w:eastAsia="ru-RU"/>
        </w:rPr>
        <w:t>позиционный (электропривод обеспечивает регулирование положения исполнительного органа рабочей машины).</w:t>
      </w:r>
    </w:p>
    <w:p w:rsidR="006A30AB" w:rsidRPr="006A30AB" w:rsidRDefault="006A30AB" w:rsidP="006A30AB">
      <w:pPr>
        <w:shd w:val="clear" w:color="auto" w:fill="FFFFFF"/>
        <w:spacing w:after="0" w:line="240" w:lineRule="auto"/>
        <w:rPr>
          <w:rFonts w:ascii="Times New Roman" w:eastAsia="Times New Roman" w:hAnsi="Times New Roman" w:cs="Times New Roman"/>
          <w:color w:val="555555"/>
          <w:sz w:val="18"/>
          <w:szCs w:val="18"/>
          <w:lang w:eastAsia="ru-RU"/>
        </w:rPr>
      </w:pPr>
      <w:hyperlink r:id="rId101" w:history="1">
        <w:r w:rsidRPr="006A30AB">
          <w:rPr>
            <w:rFonts w:ascii="Times New Roman" w:eastAsia="Times New Roman" w:hAnsi="Times New Roman" w:cs="Times New Roman"/>
            <w:b/>
            <w:bCs/>
            <w:noProof/>
            <w:color w:val="555555"/>
            <w:sz w:val="24"/>
            <w:szCs w:val="24"/>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343025" cy="1343025"/>
              <wp:effectExtent l="0" t="0" r="9525" b="9525"/>
              <wp:wrapSquare wrapText="bothSides"/>
              <wp:docPr id="12" name="Рисунок 12" descr="электропривод крана">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электропривод крана">
                        <a:hlinkClick r:id="rId101"/>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6A30AB">
        <w:rPr>
          <w:rFonts w:ascii="Times New Roman" w:eastAsia="Times New Roman" w:hAnsi="Times New Roman" w:cs="Times New Roman"/>
          <w:b/>
          <w:bCs/>
          <w:color w:val="555555"/>
          <w:sz w:val="24"/>
          <w:szCs w:val="24"/>
          <w:lang w:eastAsia="ru-RU"/>
        </w:rPr>
        <w:t>По роду механического передаточного устройства</w:t>
      </w:r>
      <w:r w:rsidRPr="006A30AB">
        <w:rPr>
          <w:rFonts w:ascii="Times New Roman" w:eastAsia="Times New Roman" w:hAnsi="Times New Roman" w:cs="Times New Roman"/>
          <w:color w:val="555555"/>
          <w:sz w:val="24"/>
          <w:szCs w:val="24"/>
          <w:lang w:eastAsia="ru-RU"/>
        </w:rPr>
        <w:t xml:space="preserve"> различают редукторный электропривод, содержащий один из видов механического передаточного устройства, и </w:t>
      </w:r>
      <w:proofErr w:type="spellStart"/>
      <w:r w:rsidRPr="006A30AB">
        <w:rPr>
          <w:rFonts w:ascii="Times New Roman" w:eastAsia="Times New Roman" w:hAnsi="Times New Roman" w:cs="Times New Roman"/>
          <w:color w:val="555555"/>
          <w:sz w:val="24"/>
          <w:szCs w:val="24"/>
          <w:lang w:eastAsia="ru-RU"/>
        </w:rPr>
        <w:t>безредукторный</w:t>
      </w:r>
      <w:proofErr w:type="spellEnd"/>
      <w:r w:rsidRPr="006A30AB">
        <w:rPr>
          <w:rFonts w:ascii="Times New Roman" w:eastAsia="Times New Roman" w:hAnsi="Times New Roman" w:cs="Times New Roman"/>
          <w:color w:val="555555"/>
          <w:sz w:val="24"/>
          <w:szCs w:val="24"/>
          <w:lang w:eastAsia="ru-RU"/>
        </w:rPr>
        <w:t>, в котором электродвигатель непосредственно соединен с исполнительным органом.</w:t>
      </w:r>
    </w:p>
    <w:p w:rsidR="006A30AB" w:rsidRPr="006A30AB" w:rsidRDefault="006A30AB" w:rsidP="006A30AB">
      <w:pPr>
        <w:shd w:val="clear" w:color="auto" w:fill="FFFFFF"/>
        <w:spacing w:after="0" w:line="240" w:lineRule="auto"/>
        <w:rPr>
          <w:rFonts w:ascii="Times New Roman" w:eastAsia="Times New Roman" w:hAnsi="Times New Roman" w:cs="Times New Roman"/>
          <w:color w:val="555555"/>
          <w:sz w:val="18"/>
          <w:szCs w:val="18"/>
          <w:lang w:eastAsia="ru-RU"/>
        </w:rPr>
      </w:pPr>
      <w:r w:rsidRPr="006A30AB">
        <w:rPr>
          <w:rFonts w:ascii="Times New Roman" w:eastAsia="Times New Roman" w:hAnsi="Times New Roman" w:cs="Times New Roman"/>
          <w:b/>
          <w:bCs/>
          <w:color w:val="555555"/>
          <w:sz w:val="24"/>
          <w:szCs w:val="24"/>
          <w:lang w:eastAsia="ru-RU"/>
        </w:rPr>
        <w:t>По роду электрического преобразовательного устройства</w:t>
      </w:r>
      <w:r w:rsidRPr="006A30AB">
        <w:rPr>
          <w:rFonts w:ascii="Times New Roman" w:eastAsia="Times New Roman" w:hAnsi="Times New Roman" w:cs="Times New Roman"/>
          <w:color w:val="555555"/>
          <w:sz w:val="24"/>
          <w:szCs w:val="24"/>
          <w:lang w:eastAsia="ru-RU"/>
        </w:rPr>
        <w:t> различают:</w:t>
      </w:r>
    </w:p>
    <w:p w:rsidR="006A30AB" w:rsidRPr="006A30AB" w:rsidRDefault="006A30AB" w:rsidP="006A30AB">
      <w:pPr>
        <w:numPr>
          <w:ilvl w:val="0"/>
          <w:numId w:val="5"/>
        </w:numPr>
        <w:shd w:val="clear" w:color="auto" w:fill="FFFFFF"/>
        <w:spacing w:after="0" w:line="240" w:lineRule="auto"/>
        <w:ind w:left="0"/>
        <w:rPr>
          <w:rFonts w:ascii="Times New Roman" w:eastAsia="Times New Roman" w:hAnsi="Times New Roman" w:cs="Times New Roman"/>
          <w:color w:val="555555"/>
          <w:sz w:val="18"/>
          <w:szCs w:val="18"/>
          <w:lang w:eastAsia="ru-RU"/>
        </w:rPr>
      </w:pPr>
      <w:r w:rsidRPr="006A30AB">
        <w:rPr>
          <w:rFonts w:ascii="Times New Roman" w:eastAsia="Times New Roman" w:hAnsi="Times New Roman" w:cs="Times New Roman"/>
          <w:b/>
          <w:bCs/>
          <w:color w:val="555555"/>
          <w:sz w:val="24"/>
          <w:szCs w:val="24"/>
          <w:lang w:eastAsia="ru-RU"/>
        </w:rPr>
        <w:t>вентильный электропривод</w:t>
      </w:r>
      <w:r w:rsidRPr="006A30AB">
        <w:rPr>
          <w:rFonts w:ascii="Times New Roman" w:eastAsia="Times New Roman" w:hAnsi="Times New Roman" w:cs="Times New Roman"/>
          <w:color w:val="555555"/>
          <w:sz w:val="24"/>
          <w:szCs w:val="24"/>
          <w:lang w:eastAsia="ru-RU"/>
        </w:rPr>
        <w:t xml:space="preserve">, преобразовательным устройством в котором является </w:t>
      </w:r>
      <w:proofErr w:type="spellStart"/>
      <w:r w:rsidRPr="006A30AB">
        <w:rPr>
          <w:rFonts w:ascii="Times New Roman" w:eastAsia="Times New Roman" w:hAnsi="Times New Roman" w:cs="Times New Roman"/>
          <w:color w:val="555555"/>
          <w:sz w:val="24"/>
          <w:szCs w:val="24"/>
          <w:lang w:eastAsia="ru-RU"/>
        </w:rPr>
        <w:t>тиристорный</w:t>
      </w:r>
      <w:proofErr w:type="spellEnd"/>
      <w:r w:rsidRPr="006A30AB">
        <w:rPr>
          <w:rFonts w:ascii="Times New Roman" w:eastAsia="Times New Roman" w:hAnsi="Times New Roman" w:cs="Times New Roman"/>
          <w:color w:val="555555"/>
          <w:sz w:val="24"/>
          <w:szCs w:val="24"/>
          <w:lang w:eastAsia="ru-RU"/>
        </w:rPr>
        <w:t xml:space="preserve"> или транзисторный преобразователь электроэнергии;</w:t>
      </w:r>
    </w:p>
    <w:p w:rsidR="006A30AB" w:rsidRPr="006A30AB" w:rsidRDefault="006A30AB" w:rsidP="006A30AB">
      <w:pPr>
        <w:numPr>
          <w:ilvl w:val="0"/>
          <w:numId w:val="5"/>
        </w:numPr>
        <w:shd w:val="clear" w:color="auto" w:fill="FFFFFF"/>
        <w:spacing w:after="0" w:line="240" w:lineRule="auto"/>
        <w:ind w:left="0"/>
        <w:rPr>
          <w:rFonts w:ascii="Times New Roman" w:eastAsia="Times New Roman" w:hAnsi="Times New Roman" w:cs="Times New Roman"/>
          <w:color w:val="555555"/>
          <w:sz w:val="18"/>
          <w:szCs w:val="18"/>
          <w:lang w:eastAsia="ru-RU"/>
        </w:rPr>
      </w:pPr>
      <w:r w:rsidRPr="006A30AB">
        <w:rPr>
          <w:rFonts w:ascii="Times New Roman" w:eastAsia="Times New Roman" w:hAnsi="Times New Roman" w:cs="Times New Roman"/>
          <w:b/>
          <w:bCs/>
          <w:color w:val="555555"/>
          <w:sz w:val="24"/>
          <w:szCs w:val="24"/>
          <w:lang w:eastAsia="ru-RU"/>
        </w:rPr>
        <w:t>система управляемый выпрямитель-двигатель (</w:t>
      </w:r>
      <w:proofErr w:type="gramStart"/>
      <w:r w:rsidRPr="006A30AB">
        <w:rPr>
          <w:rFonts w:ascii="Times New Roman" w:eastAsia="Times New Roman" w:hAnsi="Times New Roman" w:cs="Times New Roman"/>
          <w:b/>
          <w:bCs/>
          <w:color w:val="555555"/>
          <w:sz w:val="24"/>
          <w:szCs w:val="24"/>
          <w:lang w:eastAsia="ru-RU"/>
        </w:rPr>
        <w:t>УВ-Д</w:t>
      </w:r>
      <w:proofErr w:type="gramEnd"/>
      <w:r w:rsidRPr="006A30AB">
        <w:rPr>
          <w:rFonts w:ascii="Times New Roman" w:eastAsia="Times New Roman" w:hAnsi="Times New Roman" w:cs="Times New Roman"/>
          <w:b/>
          <w:bCs/>
          <w:color w:val="555555"/>
          <w:sz w:val="24"/>
          <w:szCs w:val="24"/>
          <w:lang w:eastAsia="ru-RU"/>
        </w:rPr>
        <w:t>) </w:t>
      </w:r>
      <w:r w:rsidRPr="006A30AB">
        <w:rPr>
          <w:rFonts w:ascii="Times New Roman" w:eastAsia="Times New Roman" w:hAnsi="Times New Roman" w:cs="Times New Roman"/>
          <w:color w:val="555555"/>
          <w:sz w:val="24"/>
          <w:szCs w:val="24"/>
          <w:lang w:eastAsia="ru-RU"/>
        </w:rPr>
        <w:t>– вентильный электропривод постоянного тока, преобразовательным устройством которого является регулируемый выпрямитель напряжения;</w:t>
      </w:r>
    </w:p>
    <w:p w:rsidR="006A30AB" w:rsidRPr="006A30AB" w:rsidRDefault="006A30AB" w:rsidP="006A30AB">
      <w:pPr>
        <w:numPr>
          <w:ilvl w:val="0"/>
          <w:numId w:val="5"/>
        </w:numPr>
        <w:shd w:val="clear" w:color="auto" w:fill="FFFFFF"/>
        <w:spacing w:after="0" w:line="240" w:lineRule="auto"/>
        <w:ind w:left="0"/>
        <w:rPr>
          <w:rFonts w:ascii="Times New Roman" w:eastAsia="Times New Roman" w:hAnsi="Times New Roman" w:cs="Times New Roman"/>
          <w:color w:val="555555"/>
          <w:sz w:val="18"/>
          <w:szCs w:val="18"/>
          <w:lang w:eastAsia="ru-RU"/>
        </w:rPr>
      </w:pPr>
      <w:r w:rsidRPr="006A30AB">
        <w:rPr>
          <w:rFonts w:ascii="Times New Roman" w:eastAsia="Times New Roman" w:hAnsi="Times New Roman" w:cs="Times New Roman"/>
          <w:b/>
          <w:bCs/>
          <w:color w:val="555555"/>
          <w:sz w:val="24"/>
          <w:szCs w:val="24"/>
          <w:lang w:eastAsia="ru-RU"/>
        </w:rPr>
        <w:t>система преобразователь частоты – двигатель (ПЧ-Д)</w:t>
      </w:r>
      <w:r w:rsidRPr="006A30AB">
        <w:rPr>
          <w:rFonts w:ascii="Times New Roman" w:eastAsia="Times New Roman" w:hAnsi="Times New Roman" w:cs="Times New Roman"/>
          <w:color w:val="555555"/>
          <w:sz w:val="24"/>
          <w:szCs w:val="24"/>
          <w:lang w:eastAsia="ru-RU"/>
        </w:rPr>
        <w:t> – вентильный электропривод переменного тока, преобразовательным устройством которого является </w:t>
      </w:r>
      <w:hyperlink r:id="rId103" w:history="1">
        <w:r w:rsidRPr="006A30AB">
          <w:rPr>
            <w:rFonts w:ascii="Times New Roman" w:eastAsia="Times New Roman" w:hAnsi="Times New Roman" w:cs="Times New Roman"/>
            <w:color w:val="282A9A"/>
            <w:sz w:val="24"/>
            <w:szCs w:val="24"/>
            <w:u w:val="single"/>
            <w:lang w:eastAsia="ru-RU"/>
          </w:rPr>
          <w:t>регулируемый преобразователь частоты</w:t>
        </w:r>
      </w:hyperlink>
      <w:r w:rsidRPr="006A30AB">
        <w:rPr>
          <w:rFonts w:ascii="Times New Roman" w:eastAsia="Times New Roman" w:hAnsi="Times New Roman" w:cs="Times New Roman"/>
          <w:color w:val="555555"/>
          <w:sz w:val="24"/>
          <w:szCs w:val="24"/>
          <w:lang w:eastAsia="ru-RU"/>
        </w:rPr>
        <w:t>;</w:t>
      </w:r>
    </w:p>
    <w:p w:rsidR="006A30AB" w:rsidRPr="006A30AB" w:rsidRDefault="006A30AB" w:rsidP="006A30AB">
      <w:pPr>
        <w:numPr>
          <w:ilvl w:val="0"/>
          <w:numId w:val="5"/>
        </w:numPr>
        <w:shd w:val="clear" w:color="auto" w:fill="FFFFFF"/>
        <w:spacing w:after="0" w:line="240" w:lineRule="auto"/>
        <w:ind w:left="0"/>
        <w:rPr>
          <w:rFonts w:ascii="Times New Roman" w:eastAsia="Times New Roman" w:hAnsi="Times New Roman" w:cs="Times New Roman"/>
          <w:color w:val="555555"/>
          <w:sz w:val="18"/>
          <w:szCs w:val="18"/>
          <w:lang w:eastAsia="ru-RU"/>
        </w:rPr>
      </w:pPr>
      <w:r w:rsidRPr="006A30AB">
        <w:rPr>
          <w:rFonts w:ascii="Times New Roman" w:eastAsia="Times New Roman" w:hAnsi="Times New Roman" w:cs="Times New Roman"/>
          <w:b/>
          <w:bCs/>
          <w:color w:val="555555"/>
          <w:sz w:val="24"/>
          <w:szCs w:val="24"/>
          <w:lang w:eastAsia="ru-RU"/>
        </w:rPr>
        <w:t>система генератор-двигатель (Г-Д) и магнитный усилитель-двигатель (МУ-Д)</w:t>
      </w:r>
      <w:r w:rsidRPr="006A30AB">
        <w:rPr>
          <w:rFonts w:ascii="Times New Roman" w:eastAsia="Times New Roman" w:hAnsi="Times New Roman" w:cs="Times New Roman"/>
          <w:color w:val="555555"/>
          <w:sz w:val="24"/>
          <w:szCs w:val="24"/>
          <w:lang w:eastAsia="ru-RU"/>
        </w:rPr>
        <w:t> – регулируемый электропривод, преобразовательным устройством которого является соответственно электромашинный преобразовательный агрегат или </w:t>
      </w:r>
      <w:hyperlink r:id="rId104" w:history="1">
        <w:r w:rsidRPr="006A30AB">
          <w:rPr>
            <w:rFonts w:ascii="Times New Roman" w:eastAsia="Times New Roman" w:hAnsi="Times New Roman" w:cs="Times New Roman"/>
            <w:color w:val="282A9A"/>
            <w:sz w:val="24"/>
            <w:szCs w:val="24"/>
            <w:u w:val="single"/>
            <w:lang w:eastAsia="ru-RU"/>
          </w:rPr>
          <w:t>магнитный усилитель</w:t>
        </w:r>
      </w:hyperlink>
      <w:r w:rsidRPr="006A30AB">
        <w:rPr>
          <w:rFonts w:ascii="Times New Roman" w:eastAsia="Times New Roman" w:hAnsi="Times New Roman" w:cs="Times New Roman"/>
          <w:color w:val="555555"/>
          <w:sz w:val="24"/>
          <w:szCs w:val="24"/>
          <w:lang w:eastAsia="ru-RU"/>
        </w:rPr>
        <w:t>.</w:t>
      </w:r>
    </w:p>
    <w:p w:rsidR="006A30AB" w:rsidRPr="006A30AB" w:rsidRDefault="006A30AB" w:rsidP="006A30AB">
      <w:pPr>
        <w:shd w:val="clear" w:color="auto" w:fill="FFFFFF"/>
        <w:spacing w:after="0" w:line="240" w:lineRule="auto"/>
        <w:rPr>
          <w:rFonts w:ascii="Times New Roman" w:eastAsia="Times New Roman" w:hAnsi="Times New Roman" w:cs="Times New Roman"/>
          <w:color w:val="555555"/>
          <w:sz w:val="18"/>
          <w:szCs w:val="18"/>
          <w:lang w:eastAsia="ru-RU"/>
        </w:rPr>
      </w:pPr>
      <w:r w:rsidRPr="006A30AB">
        <w:rPr>
          <w:rFonts w:ascii="Times New Roman" w:eastAsia="Times New Roman" w:hAnsi="Times New Roman" w:cs="Times New Roman"/>
          <w:b/>
          <w:bCs/>
          <w:color w:val="555555"/>
          <w:sz w:val="24"/>
          <w:szCs w:val="24"/>
          <w:lang w:eastAsia="ru-RU"/>
        </w:rPr>
        <w:t>По способу передачи механической энергии исполнительному органу</w:t>
      </w:r>
      <w:r w:rsidRPr="006A30AB">
        <w:rPr>
          <w:rFonts w:ascii="Times New Roman" w:eastAsia="Times New Roman" w:hAnsi="Times New Roman" w:cs="Times New Roman"/>
          <w:color w:val="555555"/>
          <w:sz w:val="24"/>
          <w:szCs w:val="24"/>
          <w:lang w:eastAsia="ru-RU"/>
        </w:rPr>
        <w:t> электроприводы делятся на групповые, индивидуальные и взаимосвязанные.</w:t>
      </w:r>
    </w:p>
    <w:p w:rsidR="006A30AB" w:rsidRPr="006A30AB" w:rsidRDefault="006A30AB" w:rsidP="006A30AB">
      <w:pPr>
        <w:shd w:val="clear" w:color="auto" w:fill="FFFFFF"/>
        <w:spacing w:after="0" w:line="240" w:lineRule="auto"/>
        <w:rPr>
          <w:rFonts w:ascii="Times New Roman" w:eastAsia="Times New Roman" w:hAnsi="Times New Roman" w:cs="Times New Roman"/>
          <w:color w:val="555555"/>
          <w:sz w:val="18"/>
          <w:szCs w:val="18"/>
          <w:lang w:eastAsia="ru-RU"/>
        </w:rPr>
      </w:pPr>
      <w:r w:rsidRPr="006A30AB">
        <w:rPr>
          <w:rFonts w:ascii="Times New Roman" w:eastAsia="Times New Roman" w:hAnsi="Times New Roman" w:cs="Times New Roman"/>
          <w:noProof/>
          <w:color w:val="555555"/>
          <w:sz w:val="18"/>
          <w:szCs w:val="1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790700" cy="1343025"/>
            <wp:effectExtent l="0" t="0" r="0" b="9525"/>
            <wp:wrapSquare wrapText="bothSides"/>
            <wp:docPr id="11" name="Рисунок 11" descr="электропривод конвей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электропривод конвейера"/>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79070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30AB">
        <w:rPr>
          <w:rFonts w:ascii="Times New Roman" w:eastAsia="Times New Roman" w:hAnsi="Times New Roman" w:cs="Times New Roman"/>
          <w:b/>
          <w:bCs/>
          <w:color w:val="555555"/>
          <w:sz w:val="24"/>
          <w:szCs w:val="24"/>
          <w:lang w:eastAsia="ru-RU"/>
        </w:rPr>
        <w:t>Групповой электропривод</w:t>
      </w:r>
      <w:r w:rsidRPr="006A30AB">
        <w:rPr>
          <w:rFonts w:ascii="Times New Roman" w:eastAsia="Times New Roman" w:hAnsi="Times New Roman" w:cs="Times New Roman"/>
          <w:color w:val="555555"/>
          <w:sz w:val="24"/>
          <w:szCs w:val="24"/>
          <w:lang w:eastAsia="ru-RU"/>
        </w:rPr>
        <w:t> характеризуется тем, что от одного двигателя приводится в движение через трансмиссию несколько исполнительных органов одной или нескольких рабочих машин. </w:t>
      </w:r>
    </w:p>
    <w:p w:rsidR="006A30AB" w:rsidRPr="006A30AB" w:rsidRDefault="006A30AB" w:rsidP="006A30AB">
      <w:pPr>
        <w:shd w:val="clear" w:color="auto" w:fill="FFFFFF"/>
        <w:spacing w:after="0" w:line="240" w:lineRule="auto"/>
        <w:rPr>
          <w:rFonts w:ascii="Times New Roman" w:eastAsia="Times New Roman" w:hAnsi="Times New Roman" w:cs="Times New Roman"/>
          <w:color w:val="555555"/>
          <w:sz w:val="18"/>
          <w:szCs w:val="18"/>
          <w:lang w:eastAsia="ru-RU"/>
        </w:rPr>
      </w:pPr>
      <w:r w:rsidRPr="006A30AB">
        <w:rPr>
          <w:rFonts w:ascii="Times New Roman" w:eastAsia="Times New Roman" w:hAnsi="Times New Roman" w:cs="Times New Roman"/>
          <w:color w:val="555555"/>
          <w:sz w:val="24"/>
          <w:szCs w:val="24"/>
          <w:lang w:eastAsia="ru-RU"/>
        </w:rPr>
        <w:t>Кинематическая цепь в таком приводе сложна и громоздка, а сам электропривод является неэкономичным, усложняется его эксплуатация и автоматизация технологических процессов. Вследствие этого трансмиссионный электропривод в настоящее время почти не применяется, он уступил место индивидуальному и взаимосвязанному.</w:t>
      </w:r>
    </w:p>
    <w:p w:rsidR="006A30AB" w:rsidRPr="006A30AB" w:rsidRDefault="006A30AB" w:rsidP="006A30AB">
      <w:pPr>
        <w:shd w:val="clear" w:color="auto" w:fill="FFFFFF"/>
        <w:spacing w:after="0" w:line="240" w:lineRule="auto"/>
        <w:rPr>
          <w:rFonts w:ascii="Times New Roman" w:eastAsia="Times New Roman" w:hAnsi="Times New Roman" w:cs="Times New Roman"/>
          <w:color w:val="555555"/>
          <w:sz w:val="18"/>
          <w:szCs w:val="18"/>
          <w:lang w:eastAsia="ru-RU"/>
        </w:rPr>
      </w:pPr>
      <w:r w:rsidRPr="006A30AB">
        <w:rPr>
          <w:rFonts w:ascii="Times New Roman" w:eastAsia="Times New Roman" w:hAnsi="Times New Roman" w:cs="Times New Roman"/>
          <w:b/>
          <w:bCs/>
          <w:color w:val="555555"/>
          <w:sz w:val="24"/>
          <w:szCs w:val="24"/>
          <w:lang w:eastAsia="ru-RU"/>
        </w:rPr>
        <w:t>Индивидуальный электропривод</w:t>
      </w:r>
      <w:r w:rsidRPr="006A30AB">
        <w:rPr>
          <w:rFonts w:ascii="Times New Roman" w:eastAsia="Times New Roman" w:hAnsi="Times New Roman" w:cs="Times New Roman"/>
          <w:color w:val="555555"/>
          <w:sz w:val="24"/>
          <w:szCs w:val="24"/>
          <w:lang w:eastAsia="ru-RU"/>
        </w:rPr>
        <w:t> характеризуется тем, что каждый исполнительный орган рабочей машины приводится в движение своим отдельным двигателем. Этот вид привода в настоящее время является основным, так как при индивидуальном электроприводе упрощается кинематическая передача (в некоторых случаях она полностью исключена) от двигателя к исполнительному органу, легко осуществляется автоматизация технологического процесса, улучшаются условия обслуживания рабочей машины.</w:t>
      </w:r>
    </w:p>
    <w:p w:rsidR="006A30AB" w:rsidRPr="006A30AB" w:rsidRDefault="006A30AB" w:rsidP="006A30AB">
      <w:pPr>
        <w:shd w:val="clear" w:color="auto" w:fill="FFFFFF"/>
        <w:spacing w:after="0" w:line="240" w:lineRule="auto"/>
        <w:rPr>
          <w:rFonts w:ascii="Times New Roman" w:eastAsia="Times New Roman" w:hAnsi="Times New Roman" w:cs="Times New Roman"/>
          <w:color w:val="555555"/>
          <w:sz w:val="18"/>
          <w:szCs w:val="18"/>
          <w:lang w:eastAsia="ru-RU"/>
        </w:rPr>
      </w:pPr>
      <w:hyperlink r:id="rId106" w:history="1">
        <w:r w:rsidRPr="006A30AB">
          <w:rPr>
            <w:rFonts w:ascii="Times New Roman" w:eastAsia="Times New Roman" w:hAnsi="Times New Roman" w:cs="Times New Roman"/>
            <w:noProof/>
            <w:color w:val="555555"/>
            <w:sz w:val="24"/>
            <w:szCs w:val="24"/>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790700" cy="1219200"/>
              <wp:effectExtent l="0" t="0" r="0" b="0"/>
              <wp:wrapSquare wrapText="bothSides"/>
              <wp:docPr id="10" name="Рисунок 10" descr="Классификация электроприводов">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лассификация электроприводов">
                        <a:hlinkClick r:id="rId106"/>
                      </pic:cNvP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790700" cy="12192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6A30AB">
        <w:rPr>
          <w:rFonts w:ascii="Times New Roman" w:eastAsia="Times New Roman" w:hAnsi="Times New Roman" w:cs="Times New Roman"/>
          <w:color w:val="555555"/>
          <w:sz w:val="24"/>
          <w:szCs w:val="24"/>
          <w:lang w:eastAsia="ru-RU"/>
        </w:rPr>
        <w:t xml:space="preserve">Индивидуальный электропривод широко применяется в различных современных машинах, </w:t>
      </w:r>
      <w:proofErr w:type="gramStart"/>
      <w:r w:rsidRPr="006A30AB">
        <w:rPr>
          <w:rFonts w:ascii="Times New Roman" w:eastAsia="Times New Roman" w:hAnsi="Times New Roman" w:cs="Times New Roman"/>
          <w:color w:val="555555"/>
          <w:sz w:val="24"/>
          <w:szCs w:val="24"/>
          <w:lang w:eastAsia="ru-RU"/>
        </w:rPr>
        <w:t>например</w:t>
      </w:r>
      <w:proofErr w:type="gramEnd"/>
      <w:r w:rsidRPr="006A30AB">
        <w:rPr>
          <w:rFonts w:ascii="Times New Roman" w:eastAsia="Times New Roman" w:hAnsi="Times New Roman" w:cs="Times New Roman"/>
          <w:color w:val="555555"/>
          <w:sz w:val="24"/>
          <w:szCs w:val="24"/>
          <w:lang w:eastAsia="ru-RU"/>
        </w:rPr>
        <w:t>: в сложных металлорежущих станках, прокатных станах металлургического производства, подъемно-транспортных машинах, роботах-манипуляторах и т.п.</w:t>
      </w:r>
    </w:p>
    <w:p w:rsidR="006A30AB" w:rsidRPr="006A30AB" w:rsidRDefault="006A30AB" w:rsidP="006A30AB">
      <w:pPr>
        <w:shd w:val="clear" w:color="auto" w:fill="FFFFFF"/>
        <w:spacing w:after="0" w:line="240" w:lineRule="auto"/>
        <w:rPr>
          <w:rFonts w:ascii="Times New Roman" w:eastAsia="Times New Roman" w:hAnsi="Times New Roman" w:cs="Times New Roman"/>
          <w:color w:val="555555"/>
          <w:sz w:val="18"/>
          <w:szCs w:val="18"/>
          <w:lang w:eastAsia="ru-RU"/>
        </w:rPr>
      </w:pPr>
      <w:r w:rsidRPr="006A30AB">
        <w:rPr>
          <w:rFonts w:ascii="Times New Roman" w:eastAsia="Times New Roman" w:hAnsi="Times New Roman" w:cs="Times New Roman"/>
          <w:b/>
          <w:bCs/>
          <w:color w:val="555555"/>
          <w:sz w:val="24"/>
          <w:szCs w:val="24"/>
          <w:lang w:eastAsia="ru-RU"/>
        </w:rPr>
        <w:t>Взаимосвязанный электропривод</w:t>
      </w:r>
      <w:r w:rsidRPr="006A30AB">
        <w:rPr>
          <w:rFonts w:ascii="Times New Roman" w:eastAsia="Times New Roman" w:hAnsi="Times New Roman" w:cs="Times New Roman"/>
          <w:color w:val="555555"/>
          <w:sz w:val="24"/>
          <w:szCs w:val="24"/>
          <w:lang w:eastAsia="ru-RU"/>
        </w:rPr>
        <w:t xml:space="preserve"> содержит два или несколько </w:t>
      </w:r>
      <w:proofErr w:type="gramStart"/>
      <w:r w:rsidRPr="006A30AB">
        <w:rPr>
          <w:rFonts w:ascii="Times New Roman" w:eastAsia="Times New Roman" w:hAnsi="Times New Roman" w:cs="Times New Roman"/>
          <w:color w:val="555555"/>
          <w:sz w:val="24"/>
          <w:szCs w:val="24"/>
          <w:lang w:eastAsia="ru-RU"/>
        </w:rPr>
        <w:t>электрически</w:t>
      </w:r>
      <w:proofErr w:type="gramEnd"/>
      <w:r w:rsidRPr="006A30AB">
        <w:rPr>
          <w:rFonts w:ascii="Times New Roman" w:eastAsia="Times New Roman" w:hAnsi="Times New Roman" w:cs="Times New Roman"/>
          <w:color w:val="555555"/>
          <w:sz w:val="24"/>
          <w:szCs w:val="24"/>
          <w:lang w:eastAsia="ru-RU"/>
        </w:rPr>
        <w:t xml:space="preserve"> или механически связанных между собой индивидуальных электроприводов, при работе которых поддерживается заданное соотношение или равенство скоростей, или нагрузок, или положение исполнительных органов рабочих машин.</w:t>
      </w:r>
    </w:p>
    <w:p w:rsidR="006A30AB" w:rsidRPr="006A30AB" w:rsidRDefault="006A30AB" w:rsidP="006A30AB">
      <w:pPr>
        <w:shd w:val="clear" w:color="auto" w:fill="FFFFFF"/>
        <w:spacing w:after="0" w:line="240" w:lineRule="auto"/>
        <w:rPr>
          <w:rFonts w:ascii="Times New Roman" w:eastAsia="Times New Roman" w:hAnsi="Times New Roman" w:cs="Times New Roman"/>
          <w:color w:val="555555"/>
          <w:sz w:val="18"/>
          <w:szCs w:val="18"/>
          <w:lang w:eastAsia="ru-RU"/>
        </w:rPr>
      </w:pPr>
      <w:r w:rsidRPr="006A30AB">
        <w:rPr>
          <w:rFonts w:ascii="Times New Roman" w:eastAsia="Times New Roman" w:hAnsi="Times New Roman" w:cs="Times New Roman"/>
          <w:color w:val="555555"/>
          <w:sz w:val="24"/>
          <w:szCs w:val="24"/>
          <w:lang w:eastAsia="ru-RU"/>
        </w:rPr>
        <w:t>Необходимость в таком приводе возникает по конструктивным или технологическим соображениям. Примером многодвигательного взаимосвязанного электропривода с механическим валом может служить привод длинного ленточного или цепного конвейера, привод платформы механизма поворота мощного экскаватора, привод общей шестерни мощного винтового пресса.</w:t>
      </w:r>
    </w:p>
    <w:p w:rsidR="006A30AB" w:rsidRPr="006A30AB" w:rsidRDefault="006A30AB" w:rsidP="006A30AB">
      <w:pPr>
        <w:shd w:val="clear" w:color="auto" w:fill="FFFFFF"/>
        <w:spacing w:after="0" w:line="240" w:lineRule="auto"/>
        <w:rPr>
          <w:rFonts w:ascii="Times New Roman" w:eastAsia="Times New Roman" w:hAnsi="Times New Roman" w:cs="Times New Roman"/>
          <w:color w:val="555555"/>
          <w:sz w:val="18"/>
          <w:szCs w:val="18"/>
          <w:lang w:eastAsia="ru-RU"/>
        </w:rPr>
      </w:pPr>
      <w:r w:rsidRPr="006A30AB">
        <w:rPr>
          <w:rFonts w:ascii="Times New Roman" w:eastAsia="Times New Roman" w:hAnsi="Times New Roman" w:cs="Times New Roman"/>
          <w:noProof/>
          <w:color w:val="555555"/>
          <w:sz w:val="18"/>
          <w:szCs w:val="18"/>
          <w:lang w:eastAsia="ru-RU"/>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790700" cy="1228725"/>
            <wp:effectExtent l="0" t="0" r="0" b="9525"/>
            <wp:wrapSquare wrapText="bothSides"/>
            <wp:docPr id="9" name="Рисунок 9" descr="электропривл металлорежущего ст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электропривл металлорежущего станка"/>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79070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30AB">
        <w:rPr>
          <w:rFonts w:ascii="Times New Roman" w:eastAsia="Times New Roman" w:hAnsi="Times New Roman" w:cs="Times New Roman"/>
          <w:color w:val="555555"/>
          <w:sz w:val="24"/>
          <w:szCs w:val="24"/>
          <w:lang w:eastAsia="ru-RU"/>
        </w:rPr>
        <w:t xml:space="preserve">В том случае, когда во взаимосвязанном электроприводе возникает необходимость постоянства соотношения скоростей рабочих органов, не имеющих механических связей, </w:t>
      </w:r>
      <w:proofErr w:type="gramStart"/>
      <w:r w:rsidRPr="006A30AB">
        <w:rPr>
          <w:rFonts w:ascii="Times New Roman" w:eastAsia="Times New Roman" w:hAnsi="Times New Roman" w:cs="Times New Roman"/>
          <w:color w:val="555555"/>
          <w:sz w:val="24"/>
          <w:szCs w:val="24"/>
          <w:lang w:eastAsia="ru-RU"/>
        </w:rPr>
        <w:t>или</w:t>
      </w:r>
      <w:proofErr w:type="gramEnd"/>
      <w:r w:rsidRPr="006A30AB">
        <w:rPr>
          <w:rFonts w:ascii="Times New Roman" w:eastAsia="Times New Roman" w:hAnsi="Times New Roman" w:cs="Times New Roman"/>
          <w:color w:val="555555"/>
          <w:sz w:val="24"/>
          <w:szCs w:val="24"/>
          <w:lang w:eastAsia="ru-RU"/>
        </w:rPr>
        <w:t xml:space="preserve"> когда осуществление механических связей затруднено, используется специальная </w:t>
      </w:r>
      <w:r w:rsidRPr="006A30AB">
        <w:rPr>
          <w:rFonts w:ascii="Times New Roman" w:eastAsia="Times New Roman" w:hAnsi="Times New Roman" w:cs="Times New Roman"/>
          <w:b/>
          <w:bCs/>
          <w:color w:val="555555"/>
          <w:sz w:val="24"/>
          <w:szCs w:val="24"/>
          <w:lang w:eastAsia="ru-RU"/>
        </w:rPr>
        <w:t>схема электрической связи двух или нескольких электродвигателей, называемая схемой электрического вала</w:t>
      </w:r>
      <w:r w:rsidRPr="006A30AB">
        <w:rPr>
          <w:rFonts w:ascii="Times New Roman" w:eastAsia="Times New Roman" w:hAnsi="Times New Roman" w:cs="Times New Roman"/>
          <w:color w:val="555555"/>
          <w:sz w:val="24"/>
          <w:szCs w:val="24"/>
          <w:lang w:eastAsia="ru-RU"/>
        </w:rPr>
        <w:t>.</w:t>
      </w:r>
    </w:p>
    <w:p w:rsidR="006A30AB" w:rsidRPr="006A30AB" w:rsidRDefault="006A30AB" w:rsidP="006A30AB">
      <w:pPr>
        <w:shd w:val="clear" w:color="auto" w:fill="FFFFFF"/>
        <w:spacing w:after="0" w:line="240" w:lineRule="auto"/>
        <w:rPr>
          <w:rFonts w:ascii="Times New Roman" w:eastAsia="Times New Roman" w:hAnsi="Times New Roman" w:cs="Times New Roman"/>
          <w:color w:val="555555"/>
          <w:sz w:val="18"/>
          <w:szCs w:val="18"/>
          <w:lang w:eastAsia="ru-RU"/>
        </w:rPr>
      </w:pPr>
      <w:r w:rsidRPr="006A30AB">
        <w:rPr>
          <w:rFonts w:ascii="Times New Roman" w:eastAsia="Times New Roman" w:hAnsi="Times New Roman" w:cs="Times New Roman"/>
          <w:color w:val="555555"/>
          <w:sz w:val="24"/>
          <w:szCs w:val="24"/>
          <w:lang w:eastAsia="ru-RU"/>
        </w:rPr>
        <w:t>Примером такого привода может служить привод сложного металлообрабатывающего станка, электропривод шлюзов и разводных мостов и т.д. Взаимосвязанный электропривод широко применяется в бумагоделательных машинах, текстильных агрегатах, прокатных станах металлургического производства и т.д.</w:t>
      </w:r>
    </w:p>
    <w:p w:rsidR="006A30AB" w:rsidRPr="006A30AB" w:rsidRDefault="006A30AB" w:rsidP="006A30AB">
      <w:pPr>
        <w:shd w:val="clear" w:color="auto" w:fill="FFFFFF"/>
        <w:spacing w:after="0" w:line="240" w:lineRule="auto"/>
        <w:rPr>
          <w:rFonts w:ascii="Times New Roman" w:eastAsia="Times New Roman" w:hAnsi="Times New Roman" w:cs="Times New Roman"/>
          <w:color w:val="555555"/>
          <w:sz w:val="18"/>
          <w:szCs w:val="18"/>
          <w:lang w:eastAsia="ru-RU"/>
        </w:rPr>
      </w:pPr>
      <w:r w:rsidRPr="006A30AB">
        <w:rPr>
          <w:rFonts w:ascii="Times New Roman" w:eastAsia="Times New Roman" w:hAnsi="Times New Roman" w:cs="Times New Roman"/>
          <w:color w:val="555555"/>
          <w:sz w:val="24"/>
          <w:szCs w:val="24"/>
          <w:lang w:eastAsia="ru-RU"/>
        </w:rPr>
        <w:t>По уровню автоматизации электроприводы можно разделить на неавтоматизированные, автоматизированные и автоматические. Два последних типа электроприводов находят применение в подавляющем большинстве случаев.</w:t>
      </w:r>
    </w:p>
    <w:p w:rsidR="00D70372" w:rsidRDefault="006A30AB" w:rsidP="006A30AB">
      <w:pPr>
        <w:shd w:val="clear" w:color="auto" w:fill="FFFFFF"/>
        <w:spacing w:after="0" w:line="240" w:lineRule="auto"/>
        <w:rPr>
          <w:rFonts w:ascii="Times New Roman" w:eastAsia="Times New Roman" w:hAnsi="Times New Roman" w:cs="Times New Roman"/>
          <w:color w:val="555555"/>
          <w:sz w:val="24"/>
          <w:szCs w:val="24"/>
          <w:lang w:eastAsia="ru-RU"/>
        </w:rPr>
      </w:pPr>
      <w:r w:rsidRPr="006A30AB">
        <w:rPr>
          <w:rFonts w:ascii="Times New Roman" w:eastAsia="Times New Roman" w:hAnsi="Times New Roman" w:cs="Times New Roman"/>
          <w:color w:val="555555"/>
          <w:sz w:val="24"/>
          <w:szCs w:val="24"/>
          <w:lang w:eastAsia="ru-RU"/>
        </w:rPr>
        <w:t>Мирошник А. И., Лы</w:t>
      </w:r>
      <w:r>
        <w:rPr>
          <w:rFonts w:ascii="Times New Roman" w:eastAsia="Times New Roman" w:hAnsi="Times New Roman" w:cs="Times New Roman"/>
          <w:color w:val="555555"/>
          <w:sz w:val="24"/>
          <w:szCs w:val="24"/>
          <w:lang w:eastAsia="ru-RU"/>
        </w:rPr>
        <w:t>сенко О. А</w:t>
      </w:r>
    </w:p>
    <w:p w:rsidR="005128FE" w:rsidRDefault="005128FE" w:rsidP="006A30AB">
      <w:pPr>
        <w:shd w:val="clear" w:color="auto" w:fill="FFFFFF"/>
        <w:spacing w:after="0" w:line="240" w:lineRule="auto"/>
        <w:rPr>
          <w:rFonts w:ascii="Times New Roman" w:eastAsia="Times New Roman" w:hAnsi="Times New Roman" w:cs="Times New Roman"/>
          <w:color w:val="555555"/>
          <w:sz w:val="24"/>
          <w:szCs w:val="24"/>
          <w:lang w:eastAsia="ru-RU"/>
        </w:rPr>
      </w:pPr>
    </w:p>
    <w:p w:rsidR="005128FE" w:rsidRPr="005128FE" w:rsidRDefault="005128FE" w:rsidP="006A30AB">
      <w:pPr>
        <w:shd w:val="clear" w:color="auto" w:fill="FFFFFF"/>
        <w:spacing w:after="0" w:line="240" w:lineRule="auto"/>
        <w:rPr>
          <w:rFonts w:ascii="Times New Roman" w:eastAsia="Times New Roman" w:hAnsi="Times New Roman" w:cs="Times New Roman"/>
          <w:b/>
          <w:color w:val="555555"/>
          <w:sz w:val="24"/>
          <w:szCs w:val="24"/>
          <w:lang w:eastAsia="ru-RU"/>
        </w:rPr>
      </w:pPr>
      <w:r w:rsidRPr="005128FE">
        <w:rPr>
          <w:rFonts w:ascii="Times New Roman" w:eastAsia="Times New Roman" w:hAnsi="Times New Roman" w:cs="Times New Roman"/>
          <w:b/>
          <w:color w:val="555555"/>
          <w:sz w:val="24"/>
          <w:szCs w:val="24"/>
          <w:lang w:eastAsia="ru-RU"/>
        </w:rPr>
        <w:t>Усл</w:t>
      </w:r>
      <w:r>
        <w:rPr>
          <w:rFonts w:ascii="Times New Roman" w:eastAsia="Times New Roman" w:hAnsi="Times New Roman" w:cs="Times New Roman"/>
          <w:b/>
          <w:color w:val="555555"/>
          <w:sz w:val="24"/>
          <w:szCs w:val="24"/>
          <w:lang w:eastAsia="ru-RU"/>
        </w:rPr>
        <w:t>овные обозначение пускорегулирующих аппаратов.</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5128FE" w:rsidRPr="005128FE" w:rsidTr="005128FE">
        <w:trPr>
          <w:tblCellSpacing w:w="0" w:type="dxa"/>
        </w:trPr>
        <w:tc>
          <w:tcPr>
            <w:tcW w:w="0" w:type="auto"/>
            <w:shd w:val="clear" w:color="auto" w:fill="FFFFFF"/>
            <w:vAlign w:val="center"/>
            <w:hideMark/>
          </w:tcPr>
          <w:p w:rsidR="005128FE" w:rsidRPr="005128FE" w:rsidRDefault="005128FE" w:rsidP="005128FE">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5128FE" w:rsidRPr="005128FE" w:rsidRDefault="005128FE" w:rsidP="005128FE">
            <w:pPr>
              <w:spacing w:after="0" w:line="240" w:lineRule="auto"/>
              <w:rPr>
                <w:rFonts w:ascii="Times New Roman" w:eastAsia="Times New Roman" w:hAnsi="Times New Roman" w:cs="Times New Roman"/>
                <w:sz w:val="20"/>
                <w:szCs w:val="20"/>
                <w:lang w:eastAsia="ru-RU"/>
              </w:rPr>
            </w:pPr>
          </w:p>
        </w:tc>
      </w:tr>
    </w:tbl>
    <w:p w:rsidR="005128FE" w:rsidRPr="005128FE" w:rsidRDefault="005128FE" w:rsidP="005128FE">
      <w:pPr>
        <w:spacing w:after="0" w:line="240" w:lineRule="auto"/>
        <w:rPr>
          <w:rFonts w:ascii="Times New Roman" w:eastAsia="Times New Roman" w:hAnsi="Times New Roman" w:cs="Times New Roman"/>
          <w:sz w:val="24"/>
          <w:szCs w:val="24"/>
          <w:lang w:eastAsia="ru-RU"/>
        </w:rPr>
      </w:pPr>
      <w:r w:rsidRPr="005128FE">
        <w:rPr>
          <w:rFonts w:ascii="Times New Roman" w:eastAsia="Times New Roman" w:hAnsi="Times New Roman" w:cs="Times New Roman"/>
          <w:sz w:val="24"/>
          <w:szCs w:val="24"/>
          <w:lang w:eastAsia="ru-RU"/>
        </w:rPr>
        <w:fldChar w:fldCharType="begin"/>
      </w:r>
      <w:r w:rsidRPr="005128FE">
        <w:rPr>
          <w:rFonts w:ascii="Times New Roman" w:eastAsia="Times New Roman" w:hAnsi="Times New Roman" w:cs="Times New Roman"/>
          <w:sz w:val="24"/>
          <w:szCs w:val="24"/>
          <w:lang w:eastAsia="ru-RU"/>
        </w:rPr>
        <w:instrText xml:space="preserve"> INCLUDEPICTURE "http://www.sonel.ru/common/img/reference-book/marking/letter-marking-electroilluminating-devices/decoding-marking-types-pra.JPG" \* MERGEFORMATINET </w:instrText>
      </w:r>
      <w:r w:rsidRPr="005128FE">
        <w:rPr>
          <w:rFonts w:ascii="Times New Roman" w:eastAsia="Times New Roman" w:hAnsi="Times New Roman" w:cs="Times New Roman"/>
          <w:sz w:val="24"/>
          <w:szCs w:val="24"/>
          <w:lang w:eastAsia="ru-RU"/>
        </w:rPr>
        <w:fldChar w:fldCharType="separate"/>
      </w:r>
      <w:r w:rsidRPr="005128FE">
        <w:rPr>
          <w:rFonts w:ascii="Times New Roman" w:eastAsia="Times New Roman" w:hAnsi="Times New Roman" w:cs="Times New Roman"/>
          <w:sz w:val="24"/>
          <w:szCs w:val="24"/>
          <w:lang w:eastAsia="ru-RU"/>
        </w:rPr>
        <w:pict>
          <v:shape id="_x0000_i1230" type="#_x0000_t75" alt="Расшифровка обозначений типов пускорегулирующих аппаратов (ПРА)" style="width:525pt;height:302.25pt">
            <v:imagedata r:id="rId109" r:href="rId110"/>
          </v:shape>
        </w:pict>
      </w:r>
      <w:r w:rsidRPr="005128FE">
        <w:rPr>
          <w:rFonts w:ascii="Times New Roman" w:eastAsia="Times New Roman" w:hAnsi="Times New Roman" w:cs="Times New Roman"/>
          <w:sz w:val="24"/>
          <w:szCs w:val="24"/>
          <w:lang w:eastAsia="ru-RU"/>
        </w:rPr>
        <w:fldChar w:fldCharType="end"/>
      </w:r>
    </w:p>
    <w:p w:rsidR="005128FE" w:rsidRPr="005128FE" w:rsidRDefault="005128FE" w:rsidP="005128F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b/>
          <w:bCs/>
          <w:color w:val="000000"/>
          <w:sz w:val="24"/>
          <w:szCs w:val="24"/>
          <w:lang w:eastAsia="ru-RU"/>
        </w:rPr>
        <w:t>Пример:</w:t>
      </w:r>
    </w:p>
    <w:p w:rsidR="005128FE" w:rsidRPr="005128FE" w:rsidRDefault="005128FE" w:rsidP="005128FE">
      <w:pPr>
        <w:spacing w:after="0" w:line="240" w:lineRule="auto"/>
        <w:rPr>
          <w:rFonts w:ascii="Times New Roman" w:eastAsia="Times New Roman" w:hAnsi="Times New Roman" w:cs="Times New Roman"/>
          <w:sz w:val="24"/>
          <w:szCs w:val="24"/>
          <w:lang w:eastAsia="ru-RU"/>
        </w:rPr>
      </w:pPr>
      <w:r w:rsidRPr="005128FE">
        <w:rPr>
          <w:rFonts w:ascii="Times New Roman" w:eastAsia="Times New Roman" w:hAnsi="Times New Roman" w:cs="Times New Roman"/>
          <w:color w:val="000000"/>
          <w:sz w:val="24"/>
          <w:szCs w:val="24"/>
          <w:shd w:val="clear" w:color="auto" w:fill="FFFFFF"/>
          <w:lang w:eastAsia="ru-RU"/>
        </w:rPr>
        <w:t>Расшифруем обозначение 2УБК—40/220—ВП—010—ВК У4.</w:t>
      </w:r>
      <w:r w:rsidRPr="005128FE">
        <w:rPr>
          <w:rFonts w:ascii="Times New Roman" w:eastAsia="Times New Roman" w:hAnsi="Times New Roman" w:cs="Times New Roman"/>
          <w:color w:val="000000"/>
          <w:sz w:val="24"/>
          <w:szCs w:val="24"/>
          <w:lang w:eastAsia="ru-RU"/>
        </w:rPr>
        <w:br/>
      </w:r>
    </w:p>
    <w:p w:rsidR="005128FE" w:rsidRPr="005128FE" w:rsidRDefault="005128FE" w:rsidP="005128F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В этом обозначении:</w:t>
      </w:r>
      <w:r w:rsidRPr="005128FE">
        <w:rPr>
          <w:rFonts w:ascii="Times New Roman" w:eastAsia="Times New Roman" w:hAnsi="Times New Roman" w:cs="Times New Roman"/>
          <w:color w:val="000000"/>
          <w:sz w:val="24"/>
          <w:szCs w:val="24"/>
          <w:lang w:eastAsia="ru-RU"/>
        </w:rPr>
        <w:br/>
      </w:r>
      <w:r w:rsidRPr="005128FE">
        <w:rPr>
          <w:rFonts w:ascii="Times New Roman" w:eastAsia="Times New Roman" w:hAnsi="Times New Roman" w:cs="Times New Roman"/>
          <w:b/>
          <w:bCs/>
          <w:color w:val="000000"/>
          <w:sz w:val="24"/>
          <w:szCs w:val="24"/>
          <w:lang w:eastAsia="ru-RU"/>
        </w:rPr>
        <w:t>2</w:t>
      </w:r>
      <w:r w:rsidRPr="005128FE">
        <w:rPr>
          <w:rFonts w:ascii="Times New Roman" w:eastAsia="Times New Roman" w:hAnsi="Times New Roman" w:cs="Times New Roman"/>
          <w:color w:val="000000"/>
          <w:sz w:val="24"/>
          <w:szCs w:val="24"/>
          <w:lang w:eastAsia="ru-RU"/>
        </w:rPr>
        <w:t> — двухламповый;</w:t>
      </w:r>
      <w:r w:rsidRPr="005128FE">
        <w:rPr>
          <w:rFonts w:ascii="Times New Roman" w:eastAsia="Times New Roman" w:hAnsi="Times New Roman" w:cs="Times New Roman"/>
          <w:color w:val="000000"/>
          <w:sz w:val="24"/>
          <w:szCs w:val="24"/>
          <w:lang w:eastAsia="ru-RU"/>
        </w:rPr>
        <w:br/>
      </w:r>
      <w:r w:rsidRPr="005128FE">
        <w:rPr>
          <w:rFonts w:ascii="Times New Roman" w:eastAsia="Times New Roman" w:hAnsi="Times New Roman" w:cs="Times New Roman"/>
          <w:b/>
          <w:bCs/>
          <w:color w:val="000000"/>
          <w:sz w:val="24"/>
          <w:szCs w:val="24"/>
          <w:lang w:eastAsia="ru-RU"/>
        </w:rPr>
        <w:t>УБ</w:t>
      </w:r>
      <w:r w:rsidRPr="005128FE">
        <w:rPr>
          <w:rFonts w:ascii="Times New Roman" w:eastAsia="Times New Roman" w:hAnsi="Times New Roman" w:cs="Times New Roman"/>
          <w:color w:val="000000"/>
          <w:sz w:val="24"/>
          <w:szCs w:val="24"/>
          <w:lang w:eastAsia="ru-RU"/>
        </w:rPr>
        <w:t> — стартерный;</w:t>
      </w:r>
      <w:r w:rsidRPr="005128FE">
        <w:rPr>
          <w:rFonts w:ascii="Times New Roman" w:eastAsia="Times New Roman" w:hAnsi="Times New Roman" w:cs="Times New Roman"/>
          <w:color w:val="000000"/>
          <w:sz w:val="24"/>
          <w:szCs w:val="24"/>
          <w:lang w:eastAsia="ru-RU"/>
        </w:rPr>
        <w:br/>
      </w:r>
      <w:r w:rsidRPr="005128FE">
        <w:rPr>
          <w:rFonts w:ascii="Times New Roman" w:eastAsia="Times New Roman" w:hAnsi="Times New Roman" w:cs="Times New Roman"/>
          <w:b/>
          <w:bCs/>
          <w:color w:val="000000"/>
          <w:sz w:val="24"/>
          <w:szCs w:val="24"/>
          <w:lang w:eastAsia="ru-RU"/>
        </w:rPr>
        <w:t>К</w:t>
      </w:r>
      <w:r w:rsidRPr="005128FE">
        <w:rPr>
          <w:rFonts w:ascii="Times New Roman" w:eastAsia="Times New Roman" w:hAnsi="Times New Roman" w:cs="Times New Roman"/>
          <w:color w:val="000000"/>
          <w:sz w:val="24"/>
          <w:szCs w:val="24"/>
          <w:lang w:eastAsia="ru-RU"/>
        </w:rPr>
        <w:t> — компенсированный;</w:t>
      </w:r>
      <w:r w:rsidRPr="005128FE">
        <w:rPr>
          <w:rFonts w:ascii="Times New Roman" w:eastAsia="Times New Roman" w:hAnsi="Times New Roman" w:cs="Times New Roman"/>
          <w:color w:val="000000"/>
          <w:sz w:val="24"/>
          <w:szCs w:val="24"/>
          <w:lang w:eastAsia="ru-RU"/>
        </w:rPr>
        <w:br/>
      </w:r>
      <w:r w:rsidRPr="005128FE">
        <w:rPr>
          <w:rFonts w:ascii="Times New Roman" w:eastAsia="Times New Roman" w:hAnsi="Times New Roman" w:cs="Times New Roman"/>
          <w:b/>
          <w:bCs/>
          <w:color w:val="000000"/>
          <w:sz w:val="24"/>
          <w:szCs w:val="24"/>
          <w:lang w:eastAsia="ru-RU"/>
        </w:rPr>
        <w:t>40</w:t>
      </w:r>
      <w:r w:rsidRPr="005128FE">
        <w:rPr>
          <w:rFonts w:ascii="Times New Roman" w:eastAsia="Times New Roman" w:hAnsi="Times New Roman" w:cs="Times New Roman"/>
          <w:color w:val="000000"/>
          <w:sz w:val="24"/>
          <w:szCs w:val="24"/>
          <w:lang w:eastAsia="ru-RU"/>
        </w:rPr>
        <w:t> — мощность каждой лампы (40 Вт);</w:t>
      </w:r>
      <w:r w:rsidRPr="005128FE">
        <w:rPr>
          <w:rFonts w:ascii="Times New Roman" w:eastAsia="Times New Roman" w:hAnsi="Times New Roman" w:cs="Times New Roman"/>
          <w:color w:val="000000"/>
          <w:sz w:val="24"/>
          <w:szCs w:val="24"/>
          <w:lang w:eastAsia="ru-RU"/>
        </w:rPr>
        <w:br/>
      </w:r>
      <w:r w:rsidRPr="005128FE">
        <w:rPr>
          <w:rFonts w:ascii="Times New Roman" w:eastAsia="Times New Roman" w:hAnsi="Times New Roman" w:cs="Times New Roman"/>
          <w:b/>
          <w:bCs/>
          <w:color w:val="000000"/>
          <w:sz w:val="24"/>
          <w:szCs w:val="24"/>
          <w:lang w:eastAsia="ru-RU"/>
        </w:rPr>
        <w:t>220</w:t>
      </w:r>
      <w:r w:rsidRPr="005128FE">
        <w:rPr>
          <w:rFonts w:ascii="Times New Roman" w:eastAsia="Times New Roman" w:hAnsi="Times New Roman" w:cs="Times New Roman"/>
          <w:color w:val="000000"/>
          <w:sz w:val="24"/>
          <w:szCs w:val="24"/>
          <w:lang w:eastAsia="ru-RU"/>
        </w:rPr>
        <w:t> — номинальное напряжение сети (220 В);</w:t>
      </w:r>
      <w:r w:rsidRPr="005128FE">
        <w:rPr>
          <w:rFonts w:ascii="Times New Roman" w:eastAsia="Times New Roman" w:hAnsi="Times New Roman" w:cs="Times New Roman"/>
          <w:color w:val="000000"/>
          <w:sz w:val="24"/>
          <w:szCs w:val="24"/>
          <w:lang w:eastAsia="ru-RU"/>
        </w:rPr>
        <w:br/>
      </w:r>
      <w:r w:rsidRPr="005128FE">
        <w:rPr>
          <w:rFonts w:ascii="Times New Roman" w:eastAsia="Times New Roman" w:hAnsi="Times New Roman" w:cs="Times New Roman"/>
          <w:b/>
          <w:bCs/>
          <w:color w:val="000000"/>
          <w:sz w:val="24"/>
          <w:szCs w:val="24"/>
          <w:lang w:eastAsia="ru-RU"/>
        </w:rPr>
        <w:lastRenderedPageBreak/>
        <w:t>В</w:t>
      </w:r>
      <w:r w:rsidRPr="005128FE">
        <w:rPr>
          <w:rFonts w:ascii="Times New Roman" w:eastAsia="Times New Roman" w:hAnsi="Times New Roman" w:cs="Times New Roman"/>
          <w:color w:val="000000"/>
          <w:sz w:val="24"/>
          <w:szCs w:val="24"/>
          <w:lang w:eastAsia="ru-RU"/>
        </w:rPr>
        <w:t> — встроенное исполнение;</w:t>
      </w:r>
      <w:r w:rsidRPr="005128FE">
        <w:rPr>
          <w:rFonts w:ascii="Times New Roman" w:eastAsia="Times New Roman" w:hAnsi="Times New Roman" w:cs="Times New Roman"/>
          <w:color w:val="000000"/>
          <w:sz w:val="24"/>
          <w:szCs w:val="24"/>
          <w:lang w:eastAsia="ru-RU"/>
        </w:rPr>
        <w:br/>
      </w:r>
      <w:r w:rsidRPr="005128FE">
        <w:rPr>
          <w:rFonts w:ascii="Times New Roman" w:eastAsia="Times New Roman" w:hAnsi="Times New Roman" w:cs="Times New Roman"/>
          <w:b/>
          <w:bCs/>
          <w:color w:val="000000"/>
          <w:sz w:val="24"/>
          <w:szCs w:val="24"/>
          <w:lang w:eastAsia="ru-RU"/>
        </w:rPr>
        <w:t>П</w:t>
      </w:r>
      <w:r w:rsidRPr="005128FE">
        <w:rPr>
          <w:rFonts w:ascii="Times New Roman" w:eastAsia="Times New Roman" w:hAnsi="Times New Roman" w:cs="Times New Roman"/>
          <w:color w:val="000000"/>
          <w:sz w:val="24"/>
          <w:szCs w:val="24"/>
          <w:lang w:eastAsia="ru-RU"/>
        </w:rPr>
        <w:t> — пониженный уровень шума;</w:t>
      </w:r>
      <w:r w:rsidRPr="005128FE">
        <w:rPr>
          <w:rFonts w:ascii="Times New Roman" w:eastAsia="Times New Roman" w:hAnsi="Times New Roman" w:cs="Times New Roman"/>
          <w:color w:val="000000"/>
          <w:sz w:val="24"/>
          <w:szCs w:val="24"/>
          <w:lang w:eastAsia="ru-RU"/>
        </w:rPr>
        <w:br/>
      </w:r>
      <w:r w:rsidRPr="005128FE">
        <w:rPr>
          <w:rFonts w:ascii="Times New Roman" w:eastAsia="Times New Roman" w:hAnsi="Times New Roman" w:cs="Times New Roman"/>
          <w:b/>
          <w:bCs/>
          <w:color w:val="000000"/>
          <w:sz w:val="24"/>
          <w:szCs w:val="24"/>
          <w:lang w:eastAsia="ru-RU"/>
        </w:rPr>
        <w:t>ВК</w:t>
      </w:r>
      <w:r w:rsidRPr="005128FE">
        <w:rPr>
          <w:rFonts w:ascii="Times New Roman" w:eastAsia="Times New Roman" w:hAnsi="Times New Roman" w:cs="Times New Roman"/>
          <w:color w:val="000000"/>
          <w:sz w:val="24"/>
          <w:szCs w:val="24"/>
          <w:lang w:eastAsia="ru-RU"/>
        </w:rPr>
        <w:t> — с выводными концами;</w:t>
      </w:r>
      <w:r w:rsidRPr="005128FE">
        <w:rPr>
          <w:rFonts w:ascii="Times New Roman" w:eastAsia="Times New Roman" w:hAnsi="Times New Roman" w:cs="Times New Roman"/>
          <w:color w:val="000000"/>
          <w:sz w:val="24"/>
          <w:szCs w:val="24"/>
          <w:lang w:eastAsia="ru-RU"/>
        </w:rPr>
        <w:br/>
      </w:r>
      <w:r w:rsidRPr="005128FE">
        <w:rPr>
          <w:rFonts w:ascii="Times New Roman" w:eastAsia="Times New Roman" w:hAnsi="Times New Roman" w:cs="Times New Roman"/>
          <w:b/>
          <w:bCs/>
          <w:color w:val="000000"/>
          <w:sz w:val="24"/>
          <w:szCs w:val="24"/>
          <w:lang w:eastAsia="ru-RU"/>
        </w:rPr>
        <w:t>010</w:t>
      </w:r>
      <w:r w:rsidRPr="005128FE">
        <w:rPr>
          <w:rFonts w:ascii="Times New Roman" w:eastAsia="Times New Roman" w:hAnsi="Times New Roman" w:cs="Times New Roman"/>
          <w:color w:val="000000"/>
          <w:sz w:val="24"/>
          <w:szCs w:val="24"/>
          <w:lang w:eastAsia="ru-RU"/>
        </w:rPr>
        <w:t> — номер разработки, для потребителя он не имеет значения.</w:t>
      </w:r>
    </w:p>
    <w:p w:rsidR="005128FE" w:rsidRDefault="005128FE" w:rsidP="005128FE">
      <w:pPr>
        <w:spacing w:after="0" w:line="240" w:lineRule="auto"/>
        <w:rPr>
          <w:rFonts w:ascii="Times New Roman" w:eastAsia="Times New Roman" w:hAnsi="Times New Roman" w:cs="Times New Roman"/>
          <w:color w:val="000000"/>
          <w:sz w:val="24"/>
          <w:szCs w:val="24"/>
          <w:shd w:val="clear" w:color="auto" w:fill="FFFFFF"/>
          <w:lang w:eastAsia="ru-RU"/>
        </w:rPr>
      </w:pPr>
      <w:r w:rsidRPr="005128FE">
        <w:rPr>
          <w:rFonts w:ascii="Times New Roman" w:eastAsia="Times New Roman" w:hAnsi="Times New Roman" w:cs="Times New Roman"/>
          <w:color w:val="000000"/>
          <w:sz w:val="24"/>
          <w:szCs w:val="24"/>
          <w:shd w:val="clear" w:color="auto" w:fill="FFFFFF"/>
          <w:lang w:eastAsia="ru-RU"/>
        </w:rPr>
        <w:t>В конце обозначения указано климатическое исполнение </w:t>
      </w:r>
      <w:proofErr w:type="gramStart"/>
      <w:r w:rsidRPr="005128FE">
        <w:rPr>
          <w:rFonts w:ascii="Times New Roman" w:eastAsia="Times New Roman" w:hAnsi="Times New Roman" w:cs="Times New Roman"/>
          <w:b/>
          <w:bCs/>
          <w:color w:val="000000"/>
          <w:sz w:val="24"/>
          <w:szCs w:val="24"/>
          <w:shd w:val="clear" w:color="auto" w:fill="FFFFFF"/>
          <w:lang w:eastAsia="ru-RU"/>
        </w:rPr>
        <w:t>У</w:t>
      </w:r>
      <w:proofErr w:type="gramEnd"/>
      <w:r w:rsidRPr="005128FE">
        <w:rPr>
          <w:rFonts w:ascii="Times New Roman" w:eastAsia="Times New Roman" w:hAnsi="Times New Roman" w:cs="Times New Roman"/>
          <w:color w:val="000000"/>
          <w:sz w:val="24"/>
          <w:szCs w:val="24"/>
          <w:shd w:val="clear" w:color="auto" w:fill="FFFFFF"/>
          <w:lang w:eastAsia="ru-RU"/>
        </w:rPr>
        <w:t> (для районов с умеренным климатом) и категория размещения </w:t>
      </w:r>
      <w:r w:rsidRPr="005128FE">
        <w:rPr>
          <w:rFonts w:ascii="Times New Roman" w:eastAsia="Times New Roman" w:hAnsi="Times New Roman" w:cs="Times New Roman"/>
          <w:b/>
          <w:bCs/>
          <w:color w:val="000000"/>
          <w:sz w:val="24"/>
          <w:szCs w:val="24"/>
          <w:shd w:val="clear" w:color="auto" w:fill="FFFFFF"/>
          <w:lang w:eastAsia="ru-RU"/>
        </w:rPr>
        <w:t>4</w:t>
      </w:r>
      <w:r w:rsidRPr="005128FE">
        <w:rPr>
          <w:rFonts w:ascii="Times New Roman" w:eastAsia="Times New Roman" w:hAnsi="Times New Roman" w:cs="Times New Roman"/>
          <w:color w:val="000000"/>
          <w:sz w:val="24"/>
          <w:szCs w:val="24"/>
          <w:shd w:val="clear" w:color="auto" w:fill="FFFFFF"/>
          <w:lang w:eastAsia="ru-RU"/>
        </w:rPr>
        <w:t> (в помещениях с искусственно регулируемым климатом).</w:t>
      </w:r>
    </w:p>
    <w:p w:rsidR="005128FE" w:rsidRPr="005128FE" w:rsidRDefault="005128FE" w:rsidP="005128FE">
      <w:pPr>
        <w:spacing w:after="0" w:line="240" w:lineRule="auto"/>
        <w:rPr>
          <w:rFonts w:ascii="Times New Roman" w:eastAsia="Times New Roman" w:hAnsi="Times New Roman" w:cs="Times New Roman"/>
          <w:b/>
          <w:sz w:val="24"/>
          <w:szCs w:val="24"/>
          <w:lang w:eastAsia="ru-RU"/>
        </w:rPr>
      </w:pPr>
    </w:p>
    <w:p w:rsid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b/>
          <w:color w:val="000000"/>
          <w:sz w:val="24"/>
          <w:szCs w:val="24"/>
          <w:lang w:eastAsia="ru-RU"/>
        </w:rPr>
        <w:t xml:space="preserve">Выполнение слесарных работ по резке, правке и </w:t>
      </w:r>
      <w:proofErr w:type="spellStart"/>
      <w:r w:rsidRPr="005128FE">
        <w:rPr>
          <w:rFonts w:ascii="Times New Roman" w:eastAsia="Times New Roman" w:hAnsi="Times New Roman" w:cs="Times New Roman"/>
          <w:b/>
          <w:color w:val="000000"/>
          <w:sz w:val="24"/>
          <w:szCs w:val="24"/>
          <w:lang w:eastAsia="ru-RU"/>
        </w:rPr>
        <w:t>гибке</w:t>
      </w:r>
      <w:proofErr w:type="spellEnd"/>
      <w:r w:rsidRPr="005128FE">
        <w:rPr>
          <w:rFonts w:ascii="Times New Roman" w:eastAsia="Times New Roman" w:hAnsi="Times New Roman" w:cs="Times New Roman"/>
          <w:b/>
          <w:color w:val="000000"/>
          <w:sz w:val="24"/>
          <w:szCs w:val="24"/>
          <w:lang w:eastAsia="ru-RU"/>
        </w:rPr>
        <w:t xml:space="preserve"> металла</w:t>
      </w:r>
      <w:r>
        <w:rPr>
          <w:rFonts w:ascii="Times New Roman" w:eastAsia="Times New Roman" w:hAnsi="Times New Roman" w:cs="Times New Roman"/>
          <w:color w:val="000000"/>
          <w:sz w:val="24"/>
          <w:szCs w:val="24"/>
          <w:lang w:eastAsia="ru-RU"/>
        </w:rPr>
        <w:t>.</w:t>
      </w:r>
    </w:p>
    <w:p w:rsid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 xml:space="preserve">Правка — слесарная операция, предназначенная для устранения искажений формы заготовки (вмятин, выпучиваний, волнистости, коробления, искривления т. п.) путем пластического деформирования. Металл подвергается правке как в холодном, так и в нагретом состоянии. Правку можно выполнять ручным способом на стальной или чугунной </w:t>
      </w:r>
      <w:proofErr w:type="gramStart"/>
      <w:r w:rsidRPr="005128FE">
        <w:rPr>
          <w:rFonts w:ascii="Times New Roman" w:eastAsia="Times New Roman" w:hAnsi="Times New Roman" w:cs="Times New Roman"/>
          <w:color w:val="000000"/>
          <w:sz w:val="24"/>
          <w:szCs w:val="24"/>
          <w:lang w:eastAsia="ru-RU"/>
        </w:rPr>
        <w:t>плите</w:t>
      </w:r>
      <w:proofErr w:type="gramEnd"/>
      <w:r w:rsidRPr="005128FE">
        <w:rPr>
          <w:rFonts w:ascii="Times New Roman" w:eastAsia="Times New Roman" w:hAnsi="Times New Roman" w:cs="Times New Roman"/>
          <w:color w:val="000000"/>
          <w:sz w:val="24"/>
          <w:szCs w:val="24"/>
          <w:lang w:eastAsia="ru-RU"/>
        </w:rPr>
        <w:t xml:space="preserve"> или на наковальне. Машинную правку производят на прессах и правильных вальцах.</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Для правки применяют: молотки из мягких материалов (медь, свинец, дерево) с круглым полированным бойком (квадратный боек оставляет следы в виде забоин); гладилки и поддержки (металлические или деревянные бруски) для правки тонкого листового и полосового металла; правильные бабки для закаленных деталей с фасонными поверхностями.</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Кривизну заготовок проверяют на глаз по зазору между плитой и уложенной на нее заготовкой. Изогнутые места отмечают мелом. Наиболее проста правка металла, изогнутого по плоскости. В этом случае молотком или кувалдой наносят сильные удары по наиболее выпуклым местам, уменьшая силу удара по мере их выпрямления. При этом периодически заготовку поворачивают с одной стороны на другую. Более сложной является правка металла, изогнутого по ребру. Здесь прибегают к растяжению части заготовки. Правку металла, имеющего скрученный (спиральный) изгиб, рекомендуется производить методом раскручивания. Для этого один конец заготовки зажимают слесарными тисками, а другой — ручными тисочками. Затем рычагом кривизну выпрямляют. Результаты правки проверяют на глаз, а более точную проверку проводят на разметочной или контрольной плите по просвету.</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Правка листового материала — сложная операция.</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 xml:space="preserve">Она зависит от вида деформирования заготовки (выпуклости или вмятины в середине листа, волнистости краев я кромок, одновременно выпуклости и волнистости кромок и т. п.). На заготовке предварительно обводят мелом или карандашом волнистые участки, затем ее кладут на плиту выпуклостью вверх так, чтобы заготовка лежала всей поверхностью на плите. Придерживая лист левой рукой в рукавице, правой наносят удары молотком от края листа по направлению к выпуклости (как показано стрелками </w:t>
      </w:r>
      <w:proofErr w:type="gramStart"/>
      <w:r w:rsidRPr="005128FE">
        <w:rPr>
          <w:rFonts w:ascii="Times New Roman" w:eastAsia="Times New Roman" w:hAnsi="Times New Roman" w:cs="Times New Roman"/>
          <w:color w:val="000000"/>
          <w:sz w:val="24"/>
          <w:szCs w:val="24"/>
          <w:lang w:eastAsia="ru-RU"/>
        </w:rPr>
        <w:t>на  2.5</w:t>
      </w:r>
      <w:proofErr w:type="gramEnd"/>
      <w:r w:rsidRPr="005128FE">
        <w:rPr>
          <w:rFonts w:ascii="Times New Roman" w:eastAsia="Times New Roman" w:hAnsi="Times New Roman" w:cs="Times New Roman"/>
          <w:color w:val="000000"/>
          <w:sz w:val="24"/>
          <w:szCs w:val="24"/>
          <w:lang w:eastAsia="ru-RU"/>
        </w:rPr>
        <w:t xml:space="preserve">,а). По мере приближения к выпуклости удары должны быть слабее и чаще. Во время правки лист поворачивают в горизонтальной плоскости так, чтобы удары равномерно распределялись кругом по всей площади заготовки. При наличии нескольких выпуклостей удары наносят в промежутке между ними, вследствие чего лист растягивается и все "выпуклости сводятся в одну, которую и выправляют указанным выше способом. Если лист имеет волнистость по краям, но ровную середину, то удары </w:t>
      </w:r>
      <w:proofErr w:type="spellStart"/>
      <w:r w:rsidRPr="005128FE">
        <w:rPr>
          <w:rFonts w:ascii="Times New Roman" w:eastAsia="Times New Roman" w:hAnsi="Times New Roman" w:cs="Times New Roman"/>
          <w:color w:val="000000"/>
          <w:sz w:val="24"/>
          <w:szCs w:val="24"/>
          <w:lang w:eastAsia="ru-RU"/>
        </w:rPr>
        <w:t>наносят'от</w:t>
      </w:r>
      <w:proofErr w:type="spellEnd"/>
      <w:r w:rsidRPr="005128FE">
        <w:rPr>
          <w:rFonts w:ascii="Times New Roman" w:eastAsia="Times New Roman" w:hAnsi="Times New Roman" w:cs="Times New Roman"/>
          <w:color w:val="000000"/>
          <w:sz w:val="24"/>
          <w:szCs w:val="24"/>
          <w:lang w:eastAsia="ru-RU"/>
        </w:rPr>
        <w:t xml:space="preserve"> середины листа к краям, </w:t>
      </w:r>
      <w:proofErr w:type="gramStart"/>
      <w:r w:rsidRPr="005128FE">
        <w:rPr>
          <w:rFonts w:ascii="Times New Roman" w:eastAsia="Times New Roman" w:hAnsi="Times New Roman" w:cs="Times New Roman"/>
          <w:color w:val="000000"/>
          <w:sz w:val="24"/>
          <w:szCs w:val="24"/>
          <w:lang w:eastAsia="ru-RU"/>
        </w:rPr>
        <w:t>В</w:t>
      </w:r>
      <w:proofErr w:type="gramEnd"/>
      <w:r w:rsidRPr="005128FE">
        <w:rPr>
          <w:rFonts w:ascii="Times New Roman" w:eastAsia="Times New Roman" w:hAnsi="Times New Roman" w:cs="Times New Roman"/>
          <w:color w:val="000000"/>
          <w:sz w:val="24"/>
          <w:szCs w:val="24"/>
          <w:lang w:eastAsia="ru-RU"/>
        </w:rPr>
        <w:t xml:space="preserve"> результате лист в середине вытягивается и волны по его кромкам исчезают. После этого лист переворачивают и продолжают править таким же способом до получения требуемых допусков прямолинейности и плоскостности. Для правки тонких листов применяют деревянные молотки-киянки, а очень тонкие листы проглаживают деревянными или металлическими брусками-гладилками. При этом листы периодически переворачивают. Качество правки контролируется с помощью линейки.</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lastRenderedPageBreak/>
        <w:t xml:space="preserve">Правку </w:t>
      </w:r>
      <w:proofErr w:type="gramStart"/>
      <w:r w:rsidRPr="005128FE">
        <w:rPr>
          <w:rFonts w:ascii="Times New Roman" w:eastAsia="Times New Roman" w:hAnsi="Times New Roman" w:cs="Times New Roman"/>
          <w:color w:val="000000"/>
          <w:sz w:val="24"/>
          <w:szCs w:val="24"/>
          <w:lang w:eastAsia="ru-RU"/>
        </w:rPr>
        <w:t>( закаленных</w:t>
      </w:r>
      <w:proofErr w:type="gramEnd"/>
      <w:r w:rsidRPr="005128FE">
        <w:rPr>
          <w:rFonts w:ascii="Times New Roman" w:eastAsia="Times New Roman" w:hAnsi="Times New Roman" w:cs="Times New Roman"/>
          <w:color w:val="000000"/>
          <w:sz w:val="24"/>
          <w:szCs w:val="24"/>
          <w:lang w:eastAsia="ru-RU"/>
        </w:rPr>
        <w:t xml:space="preserve"> заготовок проводят различными молотками с закаленным бойком или специальным молотком с закругленной узкой стороной бойка. Удары наносят не по выпуклой, а по вогнутой стороне заготовки. При этом волокна металла на вогнутой стороне </w:t>
      </w:r>
      <w:proofErr w:type="gramStart"/>
      <w:r w:rsidRPr="005128FE">
        <w:rPr>
          <w:rFonts w:ascii="Times New Roman" w:eastAsia="Times New Roman" w:hAnsi="Times New Roman" w:cs="Times New Roman"/>
          <w:color w:val="000000"/>
          <w:sz w:val="24"/>
          <w:szCs w:val="24"/>
          <w:lang w:eastAsia="ru-RU"/>
        </w:rPr>
        <w:t>растягиваются</w:t>
      </w:r>
      <w:proofErr w:type="gramEnd"/>
      <w:r w:rsidRPr="005128FE">
        <w:rPr>
          <w:rFonts w:ascii="Times New Roman" w:eastAsia="Times New Roman" w:hAnsi="Times New Roman" w:cs="Times New Roman"/>
          <w:color w:val="000000"/>
          <w:sz w:val="24"/>
          <w:szCs w:val="24"/>
          <w:lang w:eastAsia="ru-RU"/>
        </w:rPr>
        <w:t xml:space="preserve"> и заготовка выпрямляется. Правку заготовок сложной формы, например угольника, у которого после закалки изменился угол между измерительными сторонами, производят следующими способами: если угол меньше 90°, то удары молотком наносят у вершины внутреннего угла, если больше 90</w:t>
      </w:r>
      <w:proofErr w:type="gramStart"/>
      <w:r w:rsidRPr="005128FE">
        <w:rPr>
          <w:rFonts w:ascii="Times New Roman" w:eastAsia="Times New Roman" w:hAnsi="Times New Roman" w:cs="Times New Roman"/>
          <w:color w:val="000000"/>
          <w:sz w:val="24"/>
          <w:szCs w:val="24"/>
          <w:lang w:eastAsia="ru-RU"/>
        </w:rPr>
        <w:t>°,—</w:t>
      </w:r>
      <w:proofErr w:type="gramEnd"/>
      <w:r w:rsidRPr="005128FE">
        <w:rPr>
          <w:rFonts w:ascii="Times New Roman" w:eastAsia="Times New Roman" w:hAnsi="Times New Roman" w:cs="Times New Roman"/>
          <w:color w:val="000000"/>
          <w:sz w:val="24"/>
          <w:szCs w:val="24"/>
          <w:lang w:eastAsia="ru-RU"/>
        </w:rPr>
        <w:t xml:space="preserve"> у вершины наружного угла.</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Гибка — одна из наиболее распространенных слесарных операций. Ее применяют для придания заготовке изогнутой формы по заданному контуру. В процессе</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гибки металл подвергается одновременному действию растягивающих и сжимающих напряжений, поэтому здесь необходимо учитывать механические свойства металла, его упругость/ степень деформирования, толщину, форму и размеры сечения заготовки, углы и радиусы изгиба детали. Радиус изгиба детали не следует принимать близким к минимально допустимому, если это не диктуется конструктивными требованиями. Целесообразно не допускать радиус изгиба меньше толщины заготовки, так как это приводит к появлению трещин и других дефектов. В холодном состоянии рекомендуется изгибать детали из листовой стали толщиной до 5 мм, из полосовой стали — толщиной до 7 мм, из круглой стали — диаметром до 10 мм.</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 xml:space="preserve">При </w:t>
      </w:r>
      <w:proofErr w:type="spellStart"/>
      <w:r w:rsidRPr="005128FE">
        <w:rPr>
          <w:rFonts w:ascii="Times New Roman" w:eastAsia="Times New Roman" w:hAnsi="Times New Roman" w:cs="Times New Roman"/>
          <w:color w:val="000000"/>
          <w:sz w:val="24"/>
          <w:szCs w:val="24"/>
          <w:lang w:eastAsia="ru-RU"/>
        </w:rPr>
        <w:t>гибке</w:t>
      </w:r>
      <w:proofErr w:type="spellEnd"/>
      <w:r w:rsidRPr="005128FE">
        <w:rPr>
          <w:rFonts w:ascii="Times New Roman" w:eastAsia="Times New Roman" w:hAnsi="Times New Roman" w:cs="Times New Roman"/>
          <w:color w:val="000000"/>
          <w:sz w:val="24"/>
          <w:szCs w:val="24"/>
          <w:lang w:eastAsia="ru-RU"/>
        </w:rPr>
        <w:t xml:space="preserve"> полосы из листовой стали на нее сначала наносят </w:t>
      </w:r>
      <w:proofErr w:type="gramStart"/>
      <w:r w:rsidRPr="005128FE">
        <w:rPr>
          <w:rFonts w:ascii="Times New Roman" w:eastAsia="Times New Roman" w:hAnsi="Times New Roman" w:cs="Times New Roman"/>
          <w:color w:val="000000"/>
          <w:sz w:val="24"/>
          <w:szCs w:val="24"/>
          <w:lang w:eastAsia="ru-RU"/>
        </w:rPr>
        <w:t>риску .загиба</w:t>
      </w:r>
      <w:proofErr w:type="gramEnd"/>
      <w:r w:rsidRPr="005128FE">
        <w:rPr>
          <w:rFonts w:ascii="Times New Roman" w:eastAsia="Times New Roman" w:hAnsi="Times New Roman" w:cs="Times New Roman"/>
          <w:color w:val="000000"/>
          <w:sz w:val="24"/>
          <w:szCs w:val="24"/>
          <w:lang w:eastAsia="ru-RU"/>
        </w:rPr>
        <w:t>. Затем заготовку зажимают в тисках между угольниками-</w:t>
      </w:r>
      <w:proofErr w:type="spellStart"/>
      <w:r w:rsidRPr="005128FE">
        <w:rPr>
          <w:rFonts w:ascii="Times New Roman" w:eastAsia="Times New Roman" w:hAnsi="Times New Roman" w:cs="Times New Roman"/>
          <w:color w:val="000000"/>
          <w:sz w:val="24"/>
          <w:szCs w:val="24"/>
          <w:lang w:eastAsia="ru-RU"/>
        </w:rPr>
        <w:t>нагубниками</w:t>
      </w:r>
      <w:proofErr w:type="spellEnd"/>
      <w:r w:rsidRPr="005128FE">
        <w:rPr>
          <w:rFonts w:ascii="Times New Roman" w:eastAsia="Times New Roman" w:hAnsi="Times New Roman" w:cs="Times New Roman"/>
          <w:color w:val="000000"/>
          <w:sz w:val="24"/>
          <w:szCs w:val="24"/>
          <w:lang w:eastAsia="ru-RU"/>
        </w:rPr>
        <w:t xml:space="preserve"> так, чтобы разметочная риска была обращена к неподвижной губке тисков и выступала над ней на 0,5 мм. Наконец, ударами молотка, направленными к неподвижной губке, загибают конец полосы</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5128FE">
        <w:rPr>
          <w:rFonts w:ascii="Times New Roman" w:eastAsia="Times New Roman" w:hAnsi="Times New Roman" w:cs="Times New Roman"/>
          <w:color w:val="000000"/>
          <w:sz w:val="24"/>
          <w:szCs w:val="24"/>
          <w:lang w:eastAsia="ru-RU"/>
        </w:rPr>
        <w:t>Для гибки скобы</w:t>
      </w:r>
      <w:proofErr w:type="gramEnd"/>
      <w:r w:rsidRPr="005128FE">
        <w:rPr>
          <w:rFonts w:ascii="Times New Roman" w:eastAsia="Times New Roman" w:hAnsi="Times New Roman" w:cs="Times New Roman"/>
          <w:color w:val="000000"/>
          <w:sz w:val="24"/>
          <w:szCs w:val="24"/>
          <w:lang w:eastAsia="ru-RU"/>
        </w:rPr>
        <w:t xml:space="preserve"> заготовку зажимают в тисках между угольником и бруском-оправкой и загибают первый конец. Затем, вложив внутрь скобы брусок-оправку требуемого размера, скобу зажимают в тисках на уровне рисок и отгибают вторую лапку.</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 xml:space="preserve">Гибка полосы под острым углом с применением специальной оправки показана </w:t>
      </w:r>
      <w:proofErr w:type="gramStart"/>
      <w:r w:rsidRPr="005128FE">
        <w:rPr>
          <w:rFonts w:ascii="Times New Roman" w:eastAsia="Times New Roman" w:hAnsi="Times New Roman" w:cs="Times New Roman"/>
          <w:color w:val="000000"/>
          <w:sz w:val="24"/>
          <w:szCs w:val="24"/>
          <w:lang w:eastAsia="ru-RU"/>
        </w:rPr>
        <w:t>на  2.7</w:t>
      </w:r>
      <w:proofErr w:type="gramEnd"/>
      <w:r w:rsidRPr="005128FE">
        <w:rPr>
          <w:rFonts w:ascii="Times New Roman" w:eastAsia="Times New Roman" w:hAnsi="Times New Roman" w:cs="Times New Roman"/>
          <w:color w:val="000000"/>
          <w:sz w:val="24"/>
          <w:szCs w:val="24"/>
          <w:lang w:eastAsia="ru-RU"/>
        </w:rPr>
        <w:t>, д.</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5128FE">
        <w:rPr>
          <w:rFonts w:ascii="Times New Roman" w:eastAsia="Times New Roman" w:hAnsi="Times New Roman" w:cs="Times New Roman"/>
          <w:color w:val="000000"/>
          <w:sz w:val="24"/>
          <w:szCs w:val="24"/>
          <w:lang w:eastAsia="ru-RU"/>
        </w:rPr>
        <w:t>Гибку</w:t>
      </w:r>
      <w:proofErr w:type="spellEnd"/>
      <w:r w:rsidRPr="005128FE">
        <w:rPr>
          <w:rFonts w:ascii="Times New Roman" w:eastAsia="Times New Roman" w:hAnsi="Times New Roman" w:cs="Times New Roman"/>
          <w:color w:val="000000"/>
          <w:sz w:val="24"/>
          <w:szCs w:val="24"/>
          <w:lang w:eastAsia="ru-RU"/>
        </w:rPr>
        <w:t xml:space="preserve"> хомутика из тонкой полосовой стали выполняют в следующей последовательности: сначала зажимают в тисках оправку требуемого диаметра. Затем загибают заготовку на оправке двумя плоскогубцами и окончательно обрабатывают хомутик с помощью молотка на оправке в тисках. Доводку полуоткрытого хомутика выполняют на плите.</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В конструкциях машин встречаются узлы с различными направлениями и формами изгиба деталей: шплинт или шайба в соединении гайка-болт; изгиб обеих соединяемых деталей; одна из деталей узла загибается в углубление или отверстие другой.</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Гибочные работы выполняются также в связи с пригонкой различных труб. В холодном состоянии вручную гнут медные и латунные трубки малого диаметра (до 8</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мм) при больших радиусах закруглений (более 10...12 диаметров). Такие же трубки большего диаметра (8... 14 мм) гнут вручную с использованием шаблонов или спиральных плотно навитых пружин, которые помещаются внутрь трубы в месте изгиба. Трубы диаметром более 20 мм гнут, как правило, с помощью специальных приспособлений или на гибочных станках, предварительно заполнив трубы песком или расплавленной канифолью. Медные и латунные трубы перед гибкой отжигают в зоне загиба. Стальные трубы диаметром до 10 мм гнут без нагрева и без наполнителя, а трубы больших диаметров — в горячем состоянии и, как правило, с наполнителем. В горячем состоянии гнут алюминиевые и дюралюминиевые трубы. Нагревают трубы только в зоне изгиба на</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 xml:space="preserve">длине примерно </w:t>
      </w:r>
      <w:proofErr w:type="spellStart"/>
      <w:r w:rsidRPr="005128FE">
        <w:rPr>
          <w:rFonts w:ascii="Times New Roman" w:eastAsia="Times New Roman" w:hAnsi="Times New Roman" w:cs="Times New Roman"/>
          <w:color w:val="000000"/>
          <w:sz w:val="24"/>
          <w:szCs w:val="24"/>
          <w:lang w:eastAsia="ru-RU"/>
        </w:rPr>
        <w:t>jgd</w:t>
      </w:r>
      <w:proofErr w:type="spellEnd"/>
      <w:r w:rsidRPr="005128FE">
        <w:rPr>
          <w:rFonts w:ascii="Times New Roman" w:eastAsia="Times New Roman" w:hAnsi="Times New Roman" w:cs="Times New Roman"/>
          <w:color w:val="000000"/>
          <w:sz w:val="24"/>
          <w:szCs w:val="24"/>
          <w:lang w:eastAsia="ru-RU"/>
        </w:rPr>
        <w:t xml:space="preserve">, </w:t>
      </w:r>
      <w:proofErr w:type="gramStart"/>
      <w:r w:rsidRPr="005128FE">
        <w:rPr>
          <w:rFonts w:ascii="Times New Roman" w:eastAsia="Times New Roman" w:hAnsi="Times New Roman" w:cs="Times New Roman"/>
          <w:color w:val="000000"/>
          <w:sz w:val="24"/>
          <w:szCs w:val="24"/>
          <w:lang w:eastAsia="ru-RU"/>
        </w:rPr>
        <w:t>где</w:t>
      </w:r>
      <w:proofErr w:type="gramEnd"/>
      <w:r w:rsidRPr="005128FE">
        <w:rPr>
          <w:rFonts w:ascii="Times New Roman" w:eastAsia="Times New Roman" w:hAnsi="Times New Roman" w:cs="Times New Roman"/>
          <w:color w:val="000000"/>
          <w:sz w:val="24"/>
          <w:szCs w:val="24"/>
          <w:lang w:eastAsia="ru-RU"/>
        </w:rPr>
        <w:t xml:space="preserve"> а — внешний угол изгиба;</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 xml:space="preserve">Рубка представляет собой операцию обработки металла резанием. С помощью режущего инструмента — зубила, </w:t>
      </w:r>
      <w:proofErr w:type="spellStart"/>
      <w:r w:rsidRPr="005128FE">
        <w:rPr>
          <w:rFonts w:ascii="Times New Roman" w:eastAsia="Times New Roman" w:hAnsi="Times New Roman" w:cs="Times New Roman"/>
          <w:color w:val="000000"/>
          <w:sz w:val="24"/>
          <w:szCs w:val="24"/>
          <w:lang w:eastAsia="ru-RU"/>
        </w:rPr>
        <w:t>крейцмейселя</w:t>
      </w:r>
      <w:proofErr w:type="spellEnd"/>
      <w:r w:rsidRPr="005128FE">
        <w:rPr>
          <w:rFonts w:ascii="Times New Roman" w:eastAsia="Times New Roman" w:hAnsi="Times New Roman" w:cs="Times New Roman"/>
          <w:color w:val="000000"/>
          <w:sz w:val="24"/>
          <w:szCs w:val="24"/>
          <w:lang w:eastAsia="ru-RU"/>
        </w:rPr>
        <w:t xml:space="preserve"> или </w:t>
      </w:r>
      <w:proofErr w:type="spellStart"/>
      <w:r w:rsidRPr="005128FE">
        <w:rPr>
          <w:rFonts w:ascii="Times New Roman" w:eastAsia="Times New Roman" w:hAnsi="Times New Roman" w:cs="Times New Roman"/>
          <w:color w:val="000000"/>
          <w:sz w:val="24"/>
          <w:szCs w:val="24"/>
          <w:lang w:eastAsia="ru-RU"/>
        </w:rPr>
        <w:t>канавочника</w:t>
      </w:r>
      <w:proofErr w:type="spellEnd"/>
      <w:r w:rsidRPr="005128FE">
        <w:rPr>
          <w:rFonts w:ascii="Times New Roman" w:eastAsia="Times New Roman" w:hAnsi="Times New Roman" w:cs="Times New Roman"/>
          <w:color w:val="000000"/>
          <w:sz w:val="24"/>
          <w:szCs w:val="24"/>
          <w:lang w:eastAsia="ru-RU"/>
        </w:rPr>
        <w:t xml:space="preserve"> — с заготовки удаляют излишний слой металла, разрубают ее на части, вырубают отверстие, прорубают смазочные канавки и т. п. Рубку производят в тех случаях, когда по условиям производства невозможна станочная обработка </w:t>
      </w:r>
      <w:proofErr w:type="gramStart"/>
      <w:r w:rsidRPr="005128FE">
        <w:rPr>
          <w:rFonts w:ascii="Times New Roman" w:eastAsia="Times New Roman" w:hAnsi="Times New Roman" w:cs="Times New Roman"/>
          <w:color w:val="000000"/>
          <w:sz w:val="24"/>
          <w:szCs w:val="24"/>
          <w:lang w:eastAsia="ru-RU"/>
        </w:rPr>
        <w:t>или</w:t>
      </w:r>
      <w:proofErr w:type="gramEnd"/>
      <w:r w:rsidRPr="005128FE">
        <w:rPr>
          <w:rFonts w:ascii="Times New Roman" w:eastAsia="Times New Roman" w:hAnsi="Times New Roman" w:cs="Times New Roman"/>
          <w:color w:val="000000"/>
          <w:sz w:val="24"/>
          <w:szCs w:val="24"/>
          <w:lang w:eastAsia="ru-RU"/>
        </w:rPr>
        <w:t xml:space="preserve"> когда не требуется высокая точность обработки. Рубку мелких заготовок выполняют в тисках, крупные заготовки рубят на плите или наковальне.</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lastRenderedPageBreak/>
        <w:t xml:space="preserve">Для рубки применяют следующие инструменты: зубило, </w:t>
      </w:r>
      <w:proofErr w:type="spellStart"/>
      <w:r w:rsidRPr="005128FE">
        <w:rPr>
          <w:rFonts w:ascii="Times New Roman" w:eastAsia="Times New Roman" w:hAnsi="Times New Roman" w:cs="Times New Roman"/>
          <w:color w:val="000000"/>
          <w:sz w:val="24"/>
          <w:szCs w:val="24"/>
          <w:lang w:eastAsia="ru-RU"/>
        </w:rPr>
        <w:t>крейцмейсель</w:t>
      </w:r>
      <w:proofErr w:type="spellEnd"/>
      <w:r w:rsidRPr="005128FE">
        <w:rPr>
          <w:rFonts w:ascii="Times New Roman" w:eastAsia="Times New Roman" w:hAnsi="Times New Roman" w:cs="Times New Roman"/>
          <w:color w:val="000000"/>
          <w:sz w:val="24"/>
          <w:szCs w:val="24"/>
          <w:lang w:eastAsia="ru-RU"/>
        </w:rPr>
        <w:t xml:space="preserve">, </w:t>
      </w:r>
      <w:proofErr w:type="spellStart"/>
      <w:r w:rsidRPr="005128FE">
        <w:rPr>
          <w:rFonts w:ascii="Times New Roman" w:eastAsia="Times New Roman" w:hAnsi="Times New Roman" w:cs="Times New Roman"/>
          <w:color w:val="000000"/>
          <w:sz w:val="24"/>
          <w:szCs w:val="24"/>
          <w:lang w:eastAsia="ru-RU"/>
        </w:rPr>
        <w:t>канавочники</w:t>
      </w:r>
      <w:proofErr w:type="spellEnd"/>
      <w:r w:rsidRPr="005128FE">
        <w:rPr>
          <w:rFonts w:ascii="Times New Roman" w:eastAsia="Times New Roman" w:hAnsi="Times New Roman" w:cs="Times New Roman"/>
          <w:color w:val="000000"/>
          <w:sz w:val="24"/>
          <w:szCs w:val="24"/>
          <w:lang w:eastAsia="ru-RU"/>
        </w:rPr>
        <w:t>.</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 xml:space="preserve">Зубило слесарное состоит из трех частей: рабочей 2, средней 3 и ударной (бойка) 4 </w:t>
      </w:r>
      <w:proofErr w:type="gramStart"/>
      <w:r w:rsidRPr="005128FE">
        <w:rPr>
          <w:rFonts w:ascii="Times New Roman" w:eastAsia="Times New Roman" w:hAnsi="Times New Roman" w:cs="Times New Roman"/>
          <w:color w:val="000000"/>
          <w:sz w:val="24"/>
          <w:szCs w:val="24"/>
          <w:lang w:eastAsia="ru-RU"/>
        </w:rPr>
        <w:t>( 2.10</w:t>
      </w:r>
      <w:proofErr w:type="gramEnd"/>
      <w:r w:rsidRPr="005128FE">
        <w:rPr>
          <w:rFonts w:ascii="Times New Roman" w:eastAsia="Times New Roman" w:hAnsi="Times New Roman" w:cs="Times New Roman"/>
          <w:color w:val="000000"/>
          <w:sz w:val="24"/>
          <w:szCs w:val="24"/>
          <w:lang w:eastAsia="ru-RU"/>
        </w:rPr>
        <w:t>, а). Клиновидную режущую кромку зубила 1 и боек закаливают и отпускают. После термической обработки твердость режущей кромки достигает HRC356...61, бойка — HRC337...41. Зубило имеет длину 100...200 мм, а ширина режущей кромки •—соответственно 5...25 мм. Угол заострения зубила в зависимости от обрабатываемого материала должен составлять:</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 xml:space="preserve">Твердые материалы (чугун, твердая сталь, </w:t>
      </w:r>
      <w:proofErr w:type="gramStart"/>
      <w:r w:rsidRPr="005128FE">
        <w:rPr>
          <w:rFonts w:ascii="Times New Roman" w:eastAsia="Times New Roman" w:hAnsi="Times New Roman" w:cs="Times New Roman"/>
          <w:color w:val="000000"/>
          <w:sz w:val="24"/>
          <w:szCs w:val="24"/>
          <w:lang w:eastAsia="ru-RU"/>
        </w:rPr>
        <w:t>бронза)   </w:t>
      </w:r>
      <w:proofErr w:type="gramEnd"/>
      <w:r w:rsidRPr="005128FE">
        <w:rPr>
          <w:rFonts w:ascii="Times New Roman" w:eastAsia="Times New Roman" w:hAnsi="Times New Roman" w:cs="Times New Roman"/>
          <w:color w:val="000000"/>
          <w:sz w:val="24"/>
          <w:szCs w:val="24"/>
          <w:lang w:eastAsia="ru-RU"/>
        </w:rPr>
        <w:t>      70°</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Материалы средней твердости (сталь) I ....          60°</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 xml:space="preserve">Мягкие материалы (медь, </w:t>
      </w:r>
      <w:proofErr w:type="gramStart"/>
      <w:r w:rsidRPr="005128FE">
        <w:rPr>
          <w:rFonts w:ascii="Times New Roman" w:eastAsia="Times New Roman" w:hAnsi="Times New Roman" w:cs="Times New Roman"/>
          <w:color w:val="000000"/>
          <w:sz w:val="24"/>
          <w:szCs w:val="24"/>
          <w:lang w:eastAsia="ru-RU"/>
        </w:rPr>
        <w:t>латунь)  45</w:t>
      </w:r>
      <w:proofErr w:type="gramEnd"/>
      <w:r w:rsidRPr="005128FE">
        <w:rPr>
          <w:rFonts w:ascii="Times New Roman" w:eastAsia="Times New Roman" w:hAnsi="Times New Roman" w:cs="Times New Roman"/>
          <w:color w:val="000000"/>
          <w:sz w:val="24"/>
          <w:szCs w:val="24"/>
          <w:lang w:eastAsia="ru-RU"/>
        </w:rPr>
        <w:t>°</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Алюминиевые сплавы и цинк       35°</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 xml:space="preserve">Чем меньше угол заострения, тем меньшую силу необходимо приложить для резания. </w:t>
      </w:r>
      <w:proofErr w:type="gramStart"/>
      <w:r w:rsidRPr="005128FE">
        <w:rPr>
          <w:rFonts w:ascii="Times New Roman" w:eastAsia="Times New Roman" w:hAnsi="Times New Roman" w:cs="Times New Roman"/>
          <w:color w:val="000000"/>
          <w:sz w:val="24"/>
          <w:szCs w:val="24"/>
          <w:lang w:eastAsia="ru-RU"/>
        </w:rPr>
        <w:t>Однако</w:t>
      </w:r>
      <w:proofErr w:type="gramEnd"/>
      <w:r w:rsidRPr="005128FE">
        <w:rPr>
          <w:rFonts w:ascii="Times New Roman" w:eastAsia="Times New Roman" w:hAnsi="Times New Roman" w:cs="Times New Roman"/>
          <w:color w:val="000000"/>
          <w:sz w:val="24"/>
          <w:szCs w:val="24"/>
          <w:lang w:eastAsia="ru-RU"/>
        </w:rPr>
        <w:t xml:space="preserve"> чем больше твердость и хрупкость обрабатываемого металла, тем прочней должна быть режущая кромка и больше угол заострения; Боек зубила имеет вид усеченного конуса с полукруглым верхним основанием. Поэтому наносимый молотком удар всегда приходится по его центру.</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5128FE">
        <w:rPr>
          <w:rFonts w:ascii="Times New Roman" w:eastAsia="Times New Roman" w:hAnsi="Times New Roman" w:cs="Times New Roman"/>
          <w:color w:val="000000"/>
          <w:sz w:val="24"/>
          <w:szCs w:val="24"/>
          <w:lang w:eastAsia="ru-RU"/>
        </w:rPr>
        <w:t>Крейцмейсель</w:t>
      </w:r>
      <w:proofErr w:type="spellEnd"/>
      <w:r w:rsidRPr="005128FE">
        <w:rPr>
          <w:rFonts w:ascii="Times New Roman" w:eastAsia="Times New Roman" w:hAnsi="Times New Roman" w:cs="Times New Roman"/>
          <w:color w:val="000000"/>
          <w:sz w:val="24"/>
          <w:szCs w:val="24"/>
          <w:lang w:eastAsia="ru-RU"/>
        </w:rPr>
        <w:t xml:space="preserve"> отличается от зубила более узкой режущей кромкой </w:t>
      </w:r>
      <w:proofErr w:type="gramStart"/>
      <w:r w:rsidRPr="005128FE">
        <w:rPr>
          <w:rFonts w:ascii="Times New Roman" w:eastAsia="Times New Roman" w:hAnsi="Times New Roman" w:cs="Times New Roman"/>
          <w:color w:val="000000"/>
          <w:sz w:val="24"/>
          <w:szCs w:val="24"/>
          <w:lang w:eastAsia="ru-RU"/>
        </w:rPr>
        <w:t>( 2.10</w:t>
      </w:r>
      <w:proofErr w:type="gramEnd"/>
      <w:r w:rsidRPr="005128FE">
        <w:rPr>
          <w:rFonts w:ascii="Times New Roman" w:eastAsia="Times New Roman" w:hAnsi="Times New Roman" w:cs="Times New Roman"/>
          <w:color w:val="000000"/>
          <w:sz w:val="24"/>
          <w:szCs w:val="24"/>
          <w:lang w:eastAsia="ru-RU"/>
        </w:rPr>
        <w:t xml:space="preserve">, б). Он применяется для вырубания узких канавок, пазов и т. п. Углы заточки, твердость рабочей и ударной части </w:t>
      </w:r>
      <w:proofErr w:type="spellStart"/>
      <w:r w:rsidRPr="005128FE">
        <w:rPr>
          <w:rFonts w:ascii="Times New Roman" w:eastAsia="Times New Roman" w:hAnsi="Times New Roman" w:cs="Times New Roman"/>
          <w:color w:val="000000"/>
          <w:sz w:val="24"/>
          <w:szCs w:val="24"/>
          <w:lang w:eastAsia="ru-RU"/>
        </w:rPr>
        <w:t>крейцмейселя</w:t>
      </w:r>
      <w:proofErr w:type="spellEnd"/>
      <w:r w:rsidRPr="005128FE">
        <w:rPr>
          <w:rFonts w:ascii="Times New Roman" w:eastAsia="Times New Roman" w:hAnsi="Times New Roman" w:cs="Times New Roman"/>
          <w:color w:val="000000"/>
          <w:sz w:val="24"/>
          <w:szCs w:val="24"/>
          <w:lang w:eastAsia="ru-RU"/>
        </w:rPr>
        <w:t xml:space="preserve"> те же, что и у зубила.</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5128FE">
        <w:rPr>
          <w:rFonts w:ascii="Times New Roman" w:eastAsia="Times New Roman" w:hAnsi="Times New Roman" w:cs="Times New Roman"/>
          <w:color w:val="000000"/>
          <w:sz w:val="24"/>
          <w:szCs w:val="24"/>
          <w:lang w:eastAsia="ru-RU"/>
        </w:rPr>
        <w:t>Кйнавочники</w:t>
      </w:r>
      <w:proofErr w:type="spellEnd"/>
      <w:r w:rsidRPr="005128FE">
        <w:rPr>
          <w:rFonts w:ascii="Times New Roman" w:eastAsia="Times New Roman" w:hAnsi="Times New Roman" w:cs="Times New Roman"/>
          <w:color w:val="000000"/>
          <w:sz w:val="24"/>
          <w:szCs w:val="24"/>
          <w:lang w:eastAsia="ru-RU"/>
        </w:rPr>
        <w:t xml:space="preserve"> </w:t>
      </w:r>
      <w:proofErr w:type="gramStart"/>
      <w:r w:rsidRPr="005128FE">
        <w:rPr>
          <w:rFonts w:ascii="Times New Roman" w:eastAsia="Times New Roman" w:hAnsi="Times New Roman" w:cs="Times New Roman"/>
          <w:color w:val="000000"/>
          <w:sz w:val="24"/>
          <w:szCs w:val="24"/>
          <w:lang w:eastAsia="ru-RU"/>
        </w:rPr>
        <w:t>( 2.10</w:t>
      </w:r>
      <w:proofErr w:type="gramEnd"/>
      <w:r w:rsidRPr="005128FE">
        <w:rPr>
          <w:rFonts w:ascii="Times New Roman" w:eastAsia="Times New Roman" w:hAnsi="Times New Roman" w:cs="Times New Roman"/>
          <w:color w:val="000000"/>
          <w:sz w:val="24"/>
          <w:szCs w:val="24"/>
          <w:lang w:eastAsia="ru-RU"/>
        </w:rPr>
        <w:t xml:space="preserve">, в) отличаются от </w:t>
      </w:r>
      <w:proofErr w:type="spellStart"/>
      <w:r w:rsidRPr="005128FE">
        <w:rPr>
          <w:rFonts w:ascii="Times New Roman" w:eastAsia="Times New Roman" w:hAnsi="Times New Roman" w:cs="Times New Roman"/>
          <w:color w:val="000000"/>
          <w:sz w:val="24"/>
          <w:szCs w:val="24"/>
          <w:lang w:eastAsia="ru-RU"/>
        </w:rPr>
        <w:t>крейцмейсе</w:t>
      </w:r>
      <w:proofErr w:type="spellEnd"/>
      <w:r w:rsidRPr="005128FE">
        <w:rPr>
          <w:rFonts w:ascii="Times New Roman" w:eastAsia="Times New Roman" w:hAnsi="Times New Roman" w:cs="Times New Roman"/>
          <w:color w:val="000000"/>
          <w:sz w:val="24"/>
          <w:szCs w:val="24"/>
          <w:lang w:eastAsia="ru-RU"/>
        </w:rPr>
        <w:t>- ля изогнутой формой режущей кромки и применяются для вырубания смазочных канавок во вкладышах и втулках подшипников и при других подобных работах.</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Перед работой зубило располагают на верстаке с левой стороны тисков режущей кромкой к себе, а молоток — с правой стороны тисков бойком, направленным к тискам. Большое значение при рубке имеет правильное положение корпуса слесаря: у тисков надо стоять устойчиво вполоборота к ним.</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Качество и производительность рубки зависят от удара молотком. Различают три вида удара молотком: кистевой, локтевой и плечевой. При кистевом ударе изгибается только кисть правой руки. Таким ударом пользуются при выполнении легкой и точной работы: снятии тонких слоев металла, удалении небольших неровностей, рубке тонкой листовой стали и т. п. При локтевом ударе рука изгибается в локте и удар получается более сильным. Этим ударом пользуются при снятии слоя металла средней толщины, прорубании пазов и канавок. При плечевом ударе рука движется в плече, при этом</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 xml:space="preserve">получается большой замах я максимальная сила удара. Плечевой удар применяют при рубке толстого металла, удалении большого припуска за один проход, обработке больших плоскостей. Частота замахов молотком должна быть от 40 до 60 ударов в минуту при кистевом и от 30 до 40 — при локтевом и плечевом ударах. При рубке молоток берут правой рукой за рукоятку на </w:t>
      </w:r>
      <w:proofErr w:type="spellStart"/>
      <w:r w:rsidRPr="005128FE">
        <w:rPr>
          <w:rFonts w:ascii="Times New Roman" w:eastAsia="Times New Roman" w:hAnsi="Times New Roman" w:cs="Times New Roman"/>
          <w:color w:val="000000"/>
          <w:sz w:val="24"/>
          <w:szCs w:val="24"/>
          <w:lang w:eastAsia="ru-RU"/>
        </w:rPr>
        <w:t>располосового</w:t>
      </w:r>
      <w:proofErr w:type="spellEnd"/>
      <w:r w:rsidRPr="005128FE">
        <w:rPr>
          <w:rFonts w:ascii="Times New Roman" w:eastAsia="Times New Roman" w:hAnsi="Times New Roman" w:cs="Times New Roman"/>
          <w:color w:val="000000"/>
          <w:sz w:val="24"/>
          <w:szCs w:val="24"/>
          <w:lang w:eastAsia="ru-RU"/>
        </w:rPr>
        <w:t xml:space="preserve"> и листового металла стоянии 15...30 мм от ее конца так, чтобы четыре пальца охватывали рукоятку, а большой палец был наложен на указательный. Зубило держат левой рукой, не сжимая сильно пальцы, на расстоянии 20...30 мм от его головки. 26</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Для защиты руки от случайного удара молотком целесообразно надевать на верхнюю часть зубила резиновую шайбу толщиной 8...10 мм и диаметром 45...50 мм.</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При рубке металла большое значение имеет правильная установка оси зубила относительно обрабатываемой поверхности заготовки. Угол между заготовкой (плоскостями губок тисков) и осью зубила должен быть, равен 45°, угол наклона зубила зависит от угла заострения режущей кромки и должен составлять 30...35°. При меньшем угле наклона зубило скользит, а не режет, при большем — излишне углубляется в металл, создавая большую неровность обработанной поверхности.</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При рубке руки должны действовать согласованно. Правой рукой следует точно ударять молотком по зубилу, а левой — перемещать зубило по металлу. При этом надо смотреть не на головку, а на режущую кромку зубила.</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lastRenderedPageBreak/>
        <w:t>При рубке полосового и листового металла по уровню губок тисков часть заготовки, уходящая в стружку (срубаемая), должна располагаться над губками, а риска разметки — точно на их уровне без перекоса.</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Рубку выполняют локтевым ударом. При размещении разметочных рисок выше уровня губок угол между осью зубила и обрабатываемой поверхностью периодически уменьшают</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 xml:space="preserve">При срубании слоя металла на широкой плоской поверхности разметочные риски должны выступать над губками тисков на 5...10 мм. В этом случае сначала </w:t>
      </w:r>
      <w:proofErr w:type="spellStart"/>
      <w:r w:rsidRPr="005128FE">
        <w:rPr>
          <w:rFonts w:ascii="Times New Roman" w:eastAsia="Times New Roman" w:hAnsi="Times New Roman" w:cs="Times New Roman"/>
          <w:color w:val="000000"/>
          <w:sz w:val="24"/>
          <w:szCs w:val="24"/>
          <w:lang w:eastAsia="ru-RU"/>
        </w:rPr>
        <w:t>крейцмейселем</w:t>
      </w:r>
      <w:proofErr w:type="spellEnd"/>
      <w:r w:rsidRPr="005128FE">
        <w:rPr>
          <w:rFonts w:ascii="Times New Roman" w:eastAsia="Times New Roman" w:hAnsi="Times New Roman" w:cs="Times New Roman"/>
          <w:color w:val="000000"/>
          <w:sz w:val="24"/>
          <w:szCs w:val="24"/>
          <w:lang w:eastAsia="ru-RU"/>
        </w:rPr>
        <w:t xml:space="preserve"> прорубают канавки шириной 8... 10 мм, Ширина промежутков между канавками должна составлять 0,8 длины режущей кромки зубила. Затем зубилом срубают образовавшиеся выступ, Толщина стружки, снимаемая </w:t>
      </w:r>
      <w:proofErr w:type="spellStart"/>
      <w:r w:rsidRPr="005128FE">
        <w:rPr>
          <w:rFonts w:ascii="Times New Roman" w:eastAsia="Times New Roman" w:hAnsi="Times New Roman" w:cs="Times New Roman"/>
          <w:color w:val="000000"/>
          <w:sz w:val="24"/>
          <w:szCs w:val="24"/>
          <w:lang w:eastAsia="ru-RU"/>
        </w:rPr>
        <w:t>крейцмейселем</w:t>
      </w:r>
      <w:proofErr w:type="spellEnd"/>
      <w:r w:rsidRPr="005128FE">
        <w:rPr>
          <w:rFonts w:ascii="Times New Roman" w:eastAsia="Times New Roman" w:hAnsi="Times New Roman" w:cs="Times New Roman"/>
          <w:color w:val="000000"/>
          <w:sz w:val="24"/>
          <w:szCs w:val="24"/>
          <w:lang w:eastAsia="ru-RU"/>
        </w:rPr>
        <w:t xml:space="preserve"> за один ход, равна 0,5...1 мм, а при срубании выступов зубилом — 1,5...2 мм. Чугун, бронзу и другие хрупкие металлы рубят, не доходя до противоположного края заготовки. Недорубленные места следует рубить с противоположной стороны или предварительно сделать скос под углом 45°.</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 xml:space="preserve">При вырубании пазов и криволинейных смазочных канавок </w:t>
      </w:r>
      <w:proofErr w:type="gramStart"/>
      <w:r w:rsidRPr="005128FE">
        <w:rPr>
          <w:rFonts w:ascii="Times New Roman" w:eastAsia="Times New Roman" w:hAnsi="Times New Roman" w:cs="Times New Roman"/>
          <w:color w:val="000000"/>
          <w:sz w:val="24"/>
          <w:szCs w:val="24"/>
          <w:lang w:eastAsia="ru-RU"/>
        </w:rPr>
        <w:t>( 2.14</w:t>
      </w:r>
      <w:proofErr w:type="gramEnd"/>
      <w:r w:rsidRPr="005128FE">
        <w:rPr>
          <w:rFonts w:ascii="Times New Roman" w:eastAsia="Times New Roman" w:hAnsi="Times New Roman" w:cs="Times New Roman"/>
          <w:color w:val="000000"/>
          <w:sz w:val="24"/>
          <w:szCs w:val="24"/>
          <w:lang w:eastAsia="ru-RU"/>
        </w:rPr>
        <w:t xml:space="preserve">,6) сначала на обрабатываемую поверхность заготовки наносят риски, затем </w:t>
      </w:r>
      <w:proofErr w:type="spellStart"/>
      <w:r w:rsidRPr="005128FE">
        <w:rPr>
          <w:rFonts w:ascii="Times New Roman" w:eastAsia="Times New Roman" w:hAnsi="Times New Roman" w:cs="Times New Roman"/>
          <w:color w:val="000000"/>
          <w:sz w:val="24"/>
          <w:szCs w:val="24"/>
          <w:lang w:eastAsia="ru-RU"/>
        </w:rPr>
        <w:t>крейцмейселем</w:t>
      </w:r>
      <w:proofErr w:type="spellEnd"/>
      <w:r w:rsidRPr="005128FE">
        <w:rPr>
          <w:rFonts w:ascii="Times New Roman" w:eastAsia="Times New Roman" w:hAnsi="Times New Roman" w:cs="Times New Roman"/>
          <w:color w:val="000000"/>
          <w:sz w:val="24"/>
          <w:szCs w:val="24"/>
          <w:lang w:eastAsia="ru-RU"/>
        </w:rPr>
        <w:t xml:space="preserve"> прорубают канавки глубиной 1,5...2 мм за каждый проход. Оставшиеся после рубки неровности устраняют </w:t>
      </w:r>
      <w:proofErr w:type="spellStart"/>
      <w:r w:rsidRPr="005128FE">
        <w:rPr>
          <w:rFonts w:ascii="Times New Roman" w:eastAsia="Times New Roman" w:hAnsi="Times New Roman" w:cs="Times New Roman"/>
          <w:color w:val="000000"/>
          <w:sz w:val="24"/>
          <w:szCs w:val="24"/>
          <w:lang w:eastAsia="ru-RU"/>
        </w:rPr>
        <w:t>канавочником</w:t>
      </w:r>
      <w:proofErr w:type="spellEnd"/>
      <w:r w:rsidRPr="005128FE">
        <w:rPr>
          <w:rFonts w:ascii="Times New Roman" w:eastAsia="Times New Roman" w:hAnsi="Times New Roman" w:cs="Times New Roman"/>
          <w:color w:val="000000"/>
          <w:sz w:val="24"/>
          <w:szCs w:val="24"/>
          <w:lang w:eastAsia="ru-RU"/>
        </w:rPr>
        <w:t>, придавая пазам одинаковую ширину и глубину по всей длине заготовки.</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 xml:space="preserve">При вырубании фигурной заготовки на плите или наковальне сначала легкими ударами надрубают размеченный контур, отступив от рисок на 2...3 мм. Рубят лист сильными ударами по зубилу. Если лист </w:t>
      </w:r>
      <w:proofErr w:type="spellStart"/>
      <w:r w:rsidRPr="005128FE">
        <w:rPr>
          <w:rFonts w:ascii="Times New Roman" w:eastAsia="Times New Roman" w:hAnsi="Times New Roman" w:cs="Times New Roman"/>
          <w:color w:val="000000"/>
          <w:sz w:val="24"/>
          <w:szCs w:val="24"/>
          <w:lang w:eastAsia="ru-RU"/>
        </w:rPr>
        <w:t>достаточ</w:t>
      </w:r>
      <w:proofErr w:type="spellEnd"/>
      <w:r w:rsidRPr="005128FE">
        <w:rPr>
          <w:rFonts w:ascii="Times New Roman" w:eastAsia="Times New Roman" w:hAnsi="Times New Roman" w:cs="Times New Roman"/>
          <w:color w:val="000000"/>
          <w:sz w:val="24"/>
          <w:szCs w:val="24"/>
          <w:lang w:eastAsia="ru-RU"/>
        </w:rPr>
        <w:t>- за</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 xml:space="preserve">но толстый, его переворачивают и рубят с противоположной стороны по обозначившемуся контуру. При вырубании заготовки с криволинейными контурами необходимо пользоваться зубилом с закругленным лезвием или </w:t>
      </w:r>
      <w:proofErr w:type="spellStart"/>
      <w:r w:rsidRPr="005128FE">
        <w:rPr>
          <w:rFonts w:ascii="Times New Roman" w:eastAsia="Times New Roman" w:hAnsi="Times New Roman" w:cs="Times New Roman"/>
          <w:color w:val="000000"/>
          <w:sz w:val="24"/>
          <w:szCs w:val="24"/>
          <w:lang w:eastAsia="ru-RU"/>
        </w:rPr>
        <w:t>крейцмейселем</w:t>
      </w:r>
      <w:proofErr w:type="spellEnd"/>
      <w:r w:rsidRPr="005128FE">
        <w:rPr>
          <w:rFonts w:ascii="Times New Roman" w:eastAsia="Times New Roman" w:hAnsi="Times New Roman" w:cs="Times New Roman"/>
          <w:color w:val="000000"/>
          <w:sz w:val="24"/>
          <w:szCs w:val="24"/>
          <w:lang w:eastAsia="ru-RU"/>
        </w:rPr>
        <w:t>.</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 xml:space="preserve">Различные приемы рубки металла показаны </w:t>
      </w:r>
      <w:proofErr w:type="gramStart"/>
      <w:r w:rsidRPr="005128FE">
        <w:rPr>
          <w:rFonts w:ascii="Times New Roman" w:eastAsia="Times New Roman" w:hAnsi="Times New Roman" w:cs="Times New Roman"/>
          <w:color w:val="000000"/>
          <w:sz w:val="24"/>
          <w:szCs w:val="24"/>
          <w:lang w:eastAsia="ru-RU"/>
        </w:rPr>
        <w:t>на  2.15.</w:t>
      </w:r>
      <w:proofErr w:type="gramEnd"/>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 xml:space="preserve">Заточку зубил и </w:t>
      </w:r>
      <w:proofErr w:type="spellStart"/>
      <w:r w:rsidRPr="005128FE">
        <w:rPr>
          <w:rFonts w:ascii="Times New Roman" w:eastAsia="Times New Roman" w:hAnsi="Times New Roman" w:cs="Times New Roman"/>
          <w:color w:val="000000"/>
          <w:sz w:val="24"/>
          <w:szCs w:val="24"/>
          <w:lang w:eastAsia="ru-RU"/>
        </w:rPr>
        <w:t>крейцмейселей</w:t>
      </w:r>
      <w:proofErr w:type="spellEnd"/>
      <w:r w:rsidRPr="005128FE">
        <w:rPr>
          <w:rFonts w:ascii="Times New Roman" w:eastAsia="Times New Roman" w:hAnsi="Times New Roman" w:cs="Times New Roman"/>
          <w:color w:val="000000"/>
          <w:sz w:val="24"/>
          <w:szCs w:val="24"/>
          <w:lang w:eastAsia="ru-RU"/>
        </w:rPr>
        <w:t xml:space="preserve"> производят на заточных (точильных) станках. Для заточки инструмента из инструментальных сталей (углеродистой, легирован из электрокорунда зернистостью 40, 50 или 63 на керамической связке. Перед началом работы подручник заточного станка устанавливают таким образом, чтобы зазор между ним и периферией шлифовального круга не превышал 2...3 мм. Затем опускают защитный экран и включают станок. Зубило устанавливают под углом 30...40° к периферии круга и с легким нажимом медленно перемещают по всей ширине круга. В процессе работы его следует периодически поворачивать то одной, то другой стороной, чтобы обеспечить равномерную и симметричную заточку. При этом зубило каждый раз опускают в воду для охлаждения. Боковые грани зубила после заточки должны быть плоскими, одинаковыми по ширине и иметь одинаковые углы наклона. Угол заострения проверяют шаблоном, на котором имеются угловые вырезы 70, 60, 45 и 35° </w:t>
      </w:r>
      <w:proofErr w:type="gramStart"/>
      <w:r w:rsidRPr="005128FE">
        <w:rPr>
          <w:rFonts w:ascii="Times New Roman" w:eastAsia="Times New Roman" w:hAnsi="Times New Roman" w:cs="Times New Roman"/>
          <w:color w:val="000000"/>
          <w:sz w:val="24"/>
          <w:szCs w:val="24"/>
          <w:lang w:eastAsia="ru-RU"/>
        </w:rPr>
        <w:t>( 2.16</w:t>
      </w:r>
      <w:proofErr w:type="gramEnd"/>
      <w:r w:rsidRPr="005128FE">
        <w:rPr>
          <w:rFonts w:ascii="Times New Roman" w:eastAsia="Times New Roman" w:hAnsi="Times New Roman" w:cs="Times New Roman"/>
          <w:color w:val="000000"/>
          <w:sz w:val="24"/>
          <w:szCs w:val="24"/>
          <w:lang w:eastAsia="ru-RU"/>
        </w:rPr>
        <w:t>, а, б). После заточки мелкозернистым абразивным бруском снимают заусенцы (заправляют лезвие).</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Резка — операция разделения на части круглого, полосового, профильного проката, а также труб ручным и механическим способом. Ручную резку заготовок в зависимости от профиля и площади сечения производят различными инструментами: ножовками, ножницами</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 xml:space="preserve">(ручными, </w:t>
      </w:r>
      <w:proofErr w:type="spellStart"/>
      <w:r w:rsidRPr="005128FE">
        <w:rPr>
          <w:rFonts w:ascii="Times New Roman" w:eastAsia="Times New Roman" w:hAnsi="Times New Roman" w:cs="Times New Roman"/>
          <w:color w:val="000000"/>
          <w:sz w:val="24"/>
          <w:szCs w:val="24"/>
          <w:lang w:eastAsia="ru-RU"/>
        </w:rPr>
        <w:t>стуловыми</w:t>
      </w:r>
      <w:proofErr w:type="spellEnd"/>
      <w:r w:rsidRPr="005128FE">
        <w:rPr>
          <w:rFonts w:ascii="Times New Roman" w:eastAsia="Times New Roman" w:hAnsi="Times New Roman" w:cs="Times New Roman"/>
          <w:color w:val="000000"/>
          <w:sz w:val="24"/>
          <w:szCs w:val="24"/>
          <w:lang w:eastAsia="ru-RU"/>
        </w:rPr>
        <w:t>, рычажными), труборезами и газопламенными горелками. Она состоит из рамки (ножовочного станка), подвижной головки, винта с гайкой для натяжения ножовочного полотна и неподвижной головки с хвостовиком и рукояткой. Рамки ножовки бывают цельными и раздвижными.</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Ножовочное полотно представляет собой тонкую и узкую стальную пластину с зубьями на одном ребре. Каждый зуб ножовочного полотна имеет форму клина (резца), на котором различают задний</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5128FE">
        <w:rPr>
          <w:rFonts w:ascii="Times New Roman" w:eastAsia="Times New Roman" w:hAnsi="Times New Roman" w:cs="Times New Roman"/>
          <w:color w:val="000000"/>
          <w:sz w:val="24"/>
          <w:szCs w:val="24"/>
          <w:lang w:eastAsia="ru-RU"/>
        </w:rPr>
        <w:t>угол</w:t>
      </w:r>
      <w:proofErr w:type="gramEnd"/>
      <w:r w:rsidRPr="005128FE">
        <w:rPr>
          <w:rFonts w:ascii="Times New Roman" w:eastAsia="Times New Roman" w:hAnsi="Times New Roman" w:cs="Times New Roman"/>
          <w:color w:val="000000"/>
          <w:sz w:val="24"/>
          <w:szCs w:val="24"/>
          <w:lang w:eastAsia="ru-RU"/>
        </w:rPr>
        <w:t xml:space="preserve"> а, угол заострения 8, передний угол v и угол резания б,</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 xml:space="preserve">Ручная ножовка — наиболее распространенный инструмент для резки толстых листов полосового и профильного металла, а также для </w:t>
      </w:r>
      <w:proofErr w:type="spellStart"/>
      <w:r w:rsidRPr="005128FE">
        <w:rPr>
          <w:rFonts w:ascii="Times New Roman" w:eastAsia="Times New Roman" w:hAnsi="Times New Roman" w:cs="Times New Roman"/>
          <w:color w:val="000000"/>
          <w:sz w:val="24"/>
          <w:szCs w:val="24"/>
          <w:lang w:eastAsia="ru-RU"/>
        </w:rPr>
        <w:t>прорезания</w:t>
      </w:r>
      <w:proofErr w:type="spellEnd"/>
      <w:r w:rsidRPr="005128FE">
        <w:rPr>
          <w:rFonts w:ascii="Times New Roman" w:eastAsia="Times New Roman" w:hAnsi="Times New Roman" w:cs="Times New Roman"/>
          <w:color w:val="000000"/>
          <w:sz w:val="24"/>
          <w:szCs w:val="24"/>
          <w:lang w:eastAsia="ru-RU"/>
        </w:rPr>
        <w:t xml:space="preserve"> пазов,</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lastRenderedPageBreak/>
        <w:t>Для уменьшения трения ножовочного полотна о стенки разрезаемого металла (пропила) его зубья разводят в разные стороны, увеличивая таким образом толщину полотна h до ширины пропила. Зубья с большим шагом отгибают по одному поочередно вправо и влево, зубья с малым шагом — по два-три вправо и по два-три влево; при этом должна образовываться волнистая линия.</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 xml:space="preserve">При разрезке металла ножовкой корпус слесаря должен быть развернут вправо под углом 45° к оси тисков. Положение ног показано </w:t>
      </w:r>
      <w:proofErr w:type="gramStart"/>
      <w:r w:rsidRPr="005128FE">
        <w:rPr>
          <w:rFonts w:ascii="Times New Roman" w:eastAsia="Times New Roman" w:hAnsi="Times New Roman" w:cs="Times New Roman"/>
          <w:color w:val="000000"/>
          <w:sz w:val="24"/>
          <w:szCs w:val="24"/>
          <w:lang w:eastAsia="ru-RU"/>
        </w:rPr>
        <w:t>на  2.17</w:t>
      </w:r>
      <w:proofErr w:type="gramEnd"/>
      <w:r w:rsidRPr="005128FE">
        <w:rPr>
          <w:rFonts w:ascii="Times New Roman" w:eastAsia="Times New Roman" w:hAnsi="Times New Roman" w:cs="Times New Roman"/>
          <w:color w:val="000000"/>
          <w:sz w:val="24"/>
          <w:szCs w:val="24"/>
          <w:lang w:eastAsia="ru-RU"/>
        </w:rPr>
        <w:t>, е.</w:t>
      </w:r>
    </w:p>
    <w:p w:rsidR="005128FE" w:rsidRPr="005128FE" w:rsidRDefault="005128FE" w:rsidP="005128FE">
      <w:pPr>
        <w:shd w:val="clear" w:color="auto" w:fill="FFFFFF"/>
        <w:spacing w:after="0" w:line="240" w:lineRule="auto"/>
        <w:rPr>
          <w:rFonts w:ascii="Times New Roman" w:eastAsia="Times New Roman" w:hAnsi="Times New Roman" w:cs="Times New Roman"/>
          <w:color w:val="000000"/>
          <w:sz w:val="24"/>
          <w:szCs w:val="24"/>
          <w:lang w:eastAsia="ru-RU"/>
        </w:rPr>
      </w:pPr>
      <w:r w:rsidRPr="005128FE">
        <w:rPr>
          <w:rFonts w:ascii="Times New Roman" w:eastAsia="Times New Roman" w:hAnsi="Times New Roman" w:cs="Times New Roman"/>
          <w:color w:val="000000"/>
          <w:sz w:val="24"/>
          <w:szCs w:val="24"/>
          <w:lang w:eastAsia="ru-RU"/>
        </w:rPr>
        <w:t xml:space="preserve">Прежде чем приступить к разрезке металла, необходимо выбрать ножовочное полотно с учетом твердости, формы и размеров разрезаемого металла. Степень натяжения полотна в рамке ножовки проверяют легким нажатием пальца на полотно сбоку: если оно не прогибается, то натяжение считается достаточным. При работе конец рукоятки должен упираться в середину ладони правой руки, а большой палец лежать вдоль рукоятки сверху. Левой рукой рамку ножовки берут так, чтобы большой палец находился внутри рамки, а остальные охватывали натяжной винт подвижной головки. Ножовку держат в горизонтальном положении, передвигая плавно, без рывков и производя от 30 до 60 двойных ходов в минуту. При ходе ножовки должно работать не менее 2/з ее длины. Тонкий материал при разрезке ножовкой зажимают в тиски между двумя деревянными брусками и разрезают вместе с ними. Приемы разрезания металла показаны </w:t>
      </w:r>
      <w:proofErr w:type="gramStart"/>
      <w:r w:rsidRPr="005128FE">
        <w:rPr>
          <w:rFonts w:ascii="Times New Roman" w:eastAsia="Times New Roman" w:hAnsi="Times New Roman" w:cs="Times New Roman"/>
          <w:color w:val="000000"/>
          <w:sz w:val="24"/>
          <w:szCs w:val="24"/>
          <w:lang w:eastAsia="ru-RU"/>
        </w:rPr>
        <w:t>на  2.18.</w:t>
      </w:r>
      <w:proofErr w:type="gramEnd"/>
    </w:p>
    <w:p w:rsidR="005128FE" w:rsidRPr="00A36715" w:rsidRDefault="005128FE" w:rsidP="006A30AB">
      <w:pPr>
        <w:shd w:val="clear" w:color="auto" w:fill="FFFFFF"/>
        <w:spacing w:after="0" w:line="240" w:lineRule="auto"/>
        <w:rPr>
          <w:rFonts w:ascii="Times New Roman" w:eastAsia="Times New Roman" w:hAnsi="Times New Roman" w:cs="Times New Roman"/>
          <w:color w:val="555555"/>
          <w:sz w:val="18"/>
          <w:szCs w:val="18"/>
          <w:lang w:eastAsia="ru-RU"/>
        </w:rPr>
      </w:pPr>
    </w:p>
    <w:p w:rsidR="00A36715" w:rsidRDefault="00A36715" w:rsidP="005128FE">
      <w:pPr>
        <w:pStyle w:val="a7"/>
        <w:shd w:val="clear" w:color="auto" w:fill="FFFFFF"/>
        <w:spacing w:before="0" w:beforeAutospacing="0" w:after="0" w:afterAutospacing="0"/>
        <w:ind w:firstLine="450"/>
        <w:jc w:val="both"/>
        <w:textAlignment w:val="baseline"/>
        <w:rPr>
          <w:iCs/>
          <w:color w:val="222222"/>
          <w:bdr w:val="none" w:sz="0" w:space="0" w:color="auto" w:frame="1"/>
        </w:rPr>
      </w:pPr>
      <w:r w:rsidRPr="00A36715">
        <w:rPr>
          <w:b/>
          <w:iCs/>
          <w:color w:val="222222"/>
          <w:bdr w:val="none" w:sz="0" w:space="0" w:color="auto" w:frame="1"/>
        </w:rPr>
        <w:t xml:space="preserve">Выполнение слесарных работ: опиливания, распиливания и припасовка, </w:t>
      </w:r>
      <w:proofErr w:type="spellStart"/>
      <w:proofErr w:type="gramStart"/>
      <w:r w:rsidRPr="00A36715">
        <w:rPr>
          <w:b/>
          <w:iCs/>
          <w:color w:val="222222"/>
          <w:bdr w:val="none" w:sz="0" w:space="0" w:color="auto" w:frame="1"/>
        </w:rPr>
        <w:t>сверление,зинкерования</w:t>
      </w:r>
      <w:proofErr w:type="spellEnd"/>
      <w:proofErr w:type="gramEnd"/>
      <w:r w:rsidRPr="00A36715">
        <w:rPr>
          <w:b/>
          <w:iCs/>
          <w:color w:val="222222"/>
          <w:bdr w:val="none" w:sz="0" w:space="0" w:color="auto" w:frame="1"/>
        </w:rPr>
        <w:t xml:space="preserve"> и развертывания</w:t>
      </w:r>
      <w:r w:rsidRPr="00A36715">
        <w:rPr>
          <w:iCs/>
          <w:color w:val="222222"/>
          <w:bdr w:val="none" w:sz="0" w:space="0" w:color="auto" w:frame="1"/>
        </w:rPr>
        <w:t>.</w:t>
      </w:r>
    </w:p>
    <w:p w:rsidR="00A36715" w:rsidRPr="00A36715" w:rsidRDefault="00A36715" w:rsidP="005128FE">
      <w:pPr>
        <w:pStyle w:val="a7"/>
        <w:shd w:val="clear" w:color="auto" w:fill="FFFFFF"/>
        <w:spacing w:before="0" w:beforeAutospacing="0" w:after="0" w:afterAutospacing="0"/>
        <w:ind w:firstLine="450"/>
        <w:jc w:val="both"/>
        <w:textAlignment w:val="baseline"/>
        <w:rPr>
          <w:iCs/>
          <w:color w:val="222222"/>
          <w:bdr w:val="none" w:sz="0" w:space="0" w:color="auto" w:frame="1"/>
        </w:rPr>
      </w:pPr>
    </w:p>
    <w:p w:rsidR="005128FE" w:rsidRPr="005128FE" w:rsidRDefault="005128FE" w:rsidP="005128FE">
      <w:pPr>
        <w:pStyle w:val="a7"/>
        <w:shd w:val="clear" w:color="auto" w:fill="FFFFFF"/>
        <w:spacing w:before="0" w:beforeAutospacing="0" w:after="0" w:afterAutospacing="0"/>
        <w:ind w:firstLine="450"/>
        <w:jc w:val="both"/>
        <w:textAlignment w:val="baseline"/>
        <w:rPr>
          <w:color w:val="222222"/>
        </w:rPr>
      </w:pPr>
      <w:r w:rsidRPr="005128FE">
        <w:rPr>
          <w:i/>
          <w:iCs/>
          <w:color w:val="222222"/>
          <w:bdr w:val="none" w:sz="0" w:space="0" w:color="auto" w:frame="1"/>
        </w:rPr>
        <w:t>Опиливанием </w:t>
      </w:r>
      <w:r w:rsidRPr="005128FE">
        <w:rPr>
          <w:color w:val="222222"/>
        </w:rPr>
        <w:t xml:space="preserve">называется операция по обработке металлов и других материалов путем снятия незначительного слоя напильниками вручную или на </w:t>
      </w:r>
      <w:proofErr w:type="spellStart"/>
      <w:r w:rsidRPr="005128FE">
        <w:rPr>
          <w:color w:val="222222"/>
        </w:rPr>
        <w:t>опиловочных</w:t>
      </w:r>
      <w:proofErr w:type="spellEnd"/>
      <w:r w:rsidRPr="005128FE">
        <w:rPr>
          <w:color w:val="222222"/>
        </w:rPr>
        <w:t xml:space="preserve"> станках.</w:t>
      </w:r>
    </w:p>
    <w:p w:rsidR="005128FE" w:rsidRPr="005128FE" w:rsidRDefault="005128FE" w:rsidP="005128FE">
      <w:pPr>
        <w:pStyle w:val="a7"/>
        <w:shd w:val="clear" w:color="auto" w:fill="FFFFFF"/>
        <w:spacing w:before="150" w:beforeAutospacing="0" w:after="150" w:afterAutospacing="0"/>
        <w:ind w:firstLine="450"/>
        <w:jc w:val="both"/>
        <w:textAlignment w:val="baseline"/>
        <w:rPr>
          <w:color w:val="222222"/>
        </w:rPr>
      </w:pPr>
      <w:r w:rsidRPr="005128FE">
        <w:rPr>
          <w:color w:val="222222"/>
        </w:rPr>
        <w:t>Напильниками слесарь придает деталям нужную форму и размеры, припасовывает детали одну к другой, подготавливает кромки деталей для сварки и выполняет другие работы.</w:t>
      </w:r>
    </w:p>
    <w:p w:rsidR="005128FE" w:rsidRPr="005128FE" w:rsidRDefault="005128FE" w:rsidP="005128FE">
      <w:pPr>
        <w:pStyle w:val="a7"/>
        <w:shd w:val="clear" w:color="auto" w:fill="FFFFFF"/>
        <w:spacing w:before="150" w:beforeAutospacing="0" w:after="150" w:afterAutospacing="0"/>
        <w:ind w:firstLine="450"/>
        <w:jc w:val="both"/>
        <w:textAlignment w:val="baseline"/>
        <w:rPr>
          <w:color w:val="222222"/>
        </w:rPr>
      </w:pPr>
      <w:r w:rsidRPr="005128FE">
        <w:rPr>
          <w:color w:val="222222"/>
        </w:rPr>
        <w:t>С помощью напильников обрабатывают плоскости, криволинейные поверхности, пазы, канавки, отверстия любой формы, поверхности, расположенные под разными углами, и др. Припуски на опиливание оставляются небольшими — от 0,5 до 0,25 мм. Точность обработки опиливания составляет 0,2—0,05 мм (в отдельных случаях — до 0,001 мм).</w:t>
      </w:r>
    </w:p>
    <w:p w:rsidR="005128FE" w:rsidRPr="005128FE" w:rsidRDefault="005128FE" w:rsidP="005128FE">
      <w:pPr>
        <w:pStyle w:val="a7"/>
        <w:shd w:val="clear" w:color="auto" w:fill="FFFFFF"/>
        <w:spacing w:before="150" w:beforeAutospacing="0" w:after="150" w:afterAutospacing="0"/>
        <w:ind w:firstLine="450"/>
        <w:jc w:val="both"/>
        <w:textAlignment w:val="baseline"/>
        <w:rPr>
          <w:color w:val="222222"/>
        </w:rPr>
      </w:pPr>
      <w:r w:rsidRPr="005128FE">
        <w:rPr>
          <w:color w:val="222222"/>
        </w:rPr>
        <w:t>Ручная обработка напильником в настоящее время в значительной мере заменена опиливанием на специальных станках, но полностью вытеснить ручное опиливание эти станки не могут, поскольку пригоночные работы при сборке и монтаже оборудования часто приходится выполнять вручную.</w:t>
      </w:r>
    </w:p>
    <w:p w:rsidR="005128FE" w:rsidRPr="005128FE" w:rsidRDefault="005128FE" w:rsidP="005128FE">
      <w:pPr>
        <w:pStyle w:val="a7"/>
        <w:shd w:val="clear" w:color="auto" w:fill="FFFFFF"/>
        <w:spacing w:before="0" w:beforeAutospacing="0" w:after="0" w:afterAutospacing="0"/>
        <w:ind w:firstLine="450"/>
        <w:jc w:val="both"/>
        <w:textAlignment w:val="baseline"/>
        <w:rPr>
          <w:color w:val="222222"/>
        </w:rPr>
      </w:pPr>
      <w:r w:rsidRPr="005128FE">
        <w:rPr>
          <w:i/>
          <w:iCs/>
          <w:color w:val="222222"/>
          <w:bdr w:val="none" w:sz="0" w:space="0" w:color="auto" w:frame="1"/>
        </w:rPr>
        <w:t>Напильники. </w:t>
      </w:r>
      <w:r w:rsidRPr="005128FE">
        <w:rPr>
          <w:color w:val="222222"/>
        </w:rPr>
        <w:t>Напильник (рис. 1.7.1) — это стальной брусок определенного профиля и длины, на поверхности которого имеются насечки (нарезки), образующие впадины и острозаточенные зубцы, имеющие в сечении форму клина. Напильники изготавливают из стали У10А или У13А (допускается легированная хромистая сталь ШХ15 или 13Х), после насечки подвергают термической обработке.</w:t>
      </w:r>
    </w:p>
    <w:p w:rsidR="005128FE" w:rsidRPr="005128FE" w:rsidRDefault="005128FE" w:rsidP="005128FE">
      <w:pPr>
        <w:pStyle w:val="a10"/>
        <w:shd w:val="clear" w:color="auto" w:fill="FFFFFF"/>
        <w:spacing w:before="150" w:beforeAutospacing="0" w:after="150" w:afterAutospacing="0"/>
        <w:jc w:val="center"/>
        <w:textAlignment w:val="baseline"/>
        <w:rPr>
          <w:color w:val="222222"/>
        </w:rPr>
      </w:pPr>
      <w:r w:rsidRPr="005128FE">
        <w:rPr>
          <w:color w:val="222222"/>
        </w:rPr>
        <w:fldChar w:fldCharType="begin"/>
      </w:r>
      <w:r w:rsidRPr="005128FE">
        <w:rPr>
          <w:color w:val="222222"/>
        </w:rPr>
        <w:instrText xml:space="preserve"> INCLUDEPICTURE "http://www.znanius.com/uploads/etbook/slusar4/lessons/c54l201/Ris_1_7_1.png" \* MERGEFORMATINET </w:instrText>
      </w:r>
      <w:r w:rsidRPr="005128FE">
        <w:rPr>
          <w:color w:val="222222"/>
        </w:rPr>
        <w:fldChar w:fldCharType="separate"/>
      </w:r>
      <w:r w:rsidRPr="005128FE">
        <w:rPr>
          <w:color w:val="222222"/>
        </w:rPr>
        <w:pict>
          <v:shape id="_x0000_i1235" type="#_x0000_t75" alt="" style="width:371.25pt;height:121.5pt">
            <v:imagedata r:id="rId111" r:href="rId112"/>
          </v:shape>
        </w:pict>
      </w:r>
      <w:r w:rsidRPr="005128FE">
        <w:rPr>
          <w:color w:val="222222"/>
        </w:rPr>
        <w:fldChar w:fldCharType="end"/>
      </w:r>
    </w:p>
    <w:p w:rsidR="005128FE" w:rsidRPr="005128FE" w:rsidRDefault="005128FE" w:rsidP="005128FE">
      <w:pPr>
        <w:pStyle w:val="a10"/>
        <w:shd w:val="clear" w:color="auto" w:fill="FFFFFF"/>
        <w:spacing w:before="0" w:beforeAutospacing="0" w:after="0" w:afterAutospacing="0"/>
        <w:jc w:val="center"/>
        <w:textAlignment w:val="baseline"/>
        <w:rPr>
          <w:color w:val="222222"/>
        </w:rPr>
      </w:pPr>
      <w:r w:rsidRPr="005128FE">
        <w:rPr>
          <w:color w:val="222222"/>
        </w:rPr>
        <w:lastRenderedPageBreak/>
        <w:t>Рис. 1.7.1. Слесарный напильник общего назначения: </w:t>
      </w:r>
      <w:r w:rsidRPr="005128FE">
        <w:rPr>
          <w:color w:val="222222"/>
        </w:rPr>
        <w:br/>
      </w:r>
      <w:r w:rsidRPr="005128FE">
        <w:rPr>
          <w:i/>
          <w:iCs/>
          <w:color w:val="222222"/>
          <w:bdr w:val="none" w:sz="0" w:space="0" w:color="auto" w:frame="1"/>
        </w:rPr>
        <w:t>1</w:t>
      </w:r>
      <w:r w:rsidRPr="005128FE">
        <w:rPr>
          <w:color w:val="222222"/>
        </w:rPr>
        <w:t> — носок; </w:t>
      </w:r>
      <w:r w:rsidRPr="005128FE">
        <w:rPr>
          <w:i/>
          <w:iCs/>
          <w:color w:val="222222"/>
          <w:bdr w:val="none" w:sz="0" w:space="0" w:color="auto" w:frame="1"/>
        </w:rPr>
        <w:t>2</w:t>
      </w:r>
      <w:r w:rsidRPr="005128FE">
        <w:rPr>
          <w:color w:val="222222"/>
        </w:rPr>
        <w:t> — рабочая часть; </w:t>
      </w:r>
      <w:r w:rsidRPr="005128FE">
        <w:rPr>
          <w:i/>
          <w:iCs/>
          <w:color w:val="222222"/>
          <w:bdr w:val="none" w:sz="0" w:space="0" w:color="auto" w:frame="1"/>
        </w:rPr>
        <w:t>3</w:t>
      </w:r>
      <w:r w:rsidRPr="005128FE">
        <w:rPr>
          <w:color w:val="222222"/>
        </w:rPr>
        <w:t xml:space="preserve"> — </w:t>
      </w:r>
      <w:proofErr w:type="spellStart"/>
      <w:r w:rsidRPr="005128FE">
        <w:rPr>
          <w:color w:val="222222"/>
        </w:rPr>
        <w:t>ненасеченный</w:t>
      </w:r>
      <w:proofErr w:type="spellEnd"/>
      <w:r w:rsidRPr="005128FE">
        <w:rPr>
          <w:color w:val="222222"/>
        </w:rPr>
        <w:t xml:space="preserve"> участок; </w:t>
      </w:r>
      <w:r w:rsidRPr="005128FE">
        <w:rPr>
          <w:i/>
          <w:iCs/>
          <w:color w:val="222222"/>
          <w:bdr w:val="none" w:sz="0" w:space="0" w:color="auto" w:frame="1"/>
        </w:rPr>
        <w:t>4</w:t>
      </w:r>
      <w:r w:rsidRPr="005128FE">
        <w:rPr>
          <w:color w:val="222222"/>
        </w:rPr>
        <w:t xml:space="preserve"> — </w:t>
      </w:r>
      <w:proofErr w:type="spellStart"/>
      <w:r w:rsidRPr="005128FE">
        <w:rPr>
          <w:color w:val="222222"/>
        </w:rPr>
        <w:t>заплечик</w:t>
      </w:r>
      <w:proofErr w:type="spellEnd"/>
      <w:r w:rsidRPr="005128FE">
        <w:rPr>
          <w:color w:val="222222"/>
        </w:rPr>
        <w:t>; </w:t>
      </w:r>
      <w:r w:rsidRPr="005128FE">
        <w:rPr>
          <w:i/>
          <w:iCs/>
          <w:color w:val="222222"/>
          <w:bdr w:val="none" w:sz="0" w:space="0" w:color="auto" w:frame="1"/>
        </w:rPr>
        <w:t>5</w:t>
      </w:r>
      <w:r w:rsidRPr="005128FE">
        <w:rPr>
          <w:color w:val="222222"/>
        </w:rPr>
        <w:t> — хвостовик; </w:t>
      </w:r>
      <w:r w:rsidRPr="005128FE">
        <w:rPr>
          <w:i/>
          <w:iCs/>
          <w:color w:val="222222"/>
          <w:bdr w:val="none" w:sz="0" w:space="0" w:color="auto" w:frame="1"/>
        </w:rPr>
        <w:t>6, 8</w:t>
      </w:r>
      <w:r w:rsidRPr="005128FE">
        <w:rPr>
          <w:color w:val="222222"/>
        </w:rPr>
        <w:t> — широкая и узкая стороны; </w:t>
      </w:r>
      <w:r w:rsidRPr="005128FE">
        <w:rPr>
          <w:i/>
          <w:iCs/>
          <w:color w:val="222222"/>
          <w:bdr w:val="none" w:sz="0" w:space="0" w:color="auto" w:frame="1"/>
        </w:rPr>
        <w:t>7</w:t>
      </w:r>
      <w:r w:rsidRPr="005128FE">
        <w:rPr>
          <w:color w:val="222222"/>
        </w:rPr>
        <w:t> — ребра</w:t>
      </w:r>
    </w:p>
    <w:p w:rsidR="005128FE" w:rsidRPr="005128FE" w:rsidRDefault="005128FE" w:rsidP="005128FE">
      <w:pPr>
        <w:pStyle w:val="a7"/>
        <w:shd w:val="clear" w:color="auto" w:fill="FFFFFF"/>
        <w:spacing w:before="150" w:beforeAutospacing="0" w:after="150" w:afterAutospacing="0"/>
        <w:ind w:firstLine="450"/>
        <w:jc w:val="both"/>
        <w:textAlignment w:val="baseline"/>
        <w:rPr>
          <w:color w:val="222222"/>
        </w:rPr>
      </w:pPr>
      <w:r w:rsidRPr="005128FE">
        <w:rPr>
          <w:color w:val="222222"/>
        </w:rPr>
        <w:t>Напильники различают по размерам насечки, ее форме, длине и форме бруска.</w:t>
      </w:r>
    </w:p>
    <w:p w:rsidR="005128FE" w:rsidRPr="005128FE" w:rsidRDefault="005128FE" w:rsidP="005128FE">
      <w:pPr>
        <w:pStyle w:val="a7"/>
        <w:shd w:val="clear" w:color="auto" w:fill="FFFFFF"/>
        <w:spacing w:before="0" w:beforeAutospacing="0" w:after="0" w:afterAutospacing="0"/>
        <w:ind w:firstLine="450"/>
        <w:jc w:val="both"/>
        <w:textAlignment w:val="baseline"/>
        <w:rPr>
          <w:color w:val="222222"/>
        </w:rPr>
      </w:pPr>
      <w:r w:rsidRPr="005128FE">
        <w:rPr>
          <w:i/>
          <w:iCs/>
          <w:color w:val="222222"/>
          <w:bdr w:val="none" w:sz="0" w:space="0" w:color="auto" w:frame="1"/>
        </w:rPr>
        <w:t>Виды и основные элементы насечек. </w:t>
      </w:r>
      <w:r w:rsidRPr="005128FE">
        <w:rPr>
          <w:color w:val="222222"/>
        </w:rPr>
        <w:t xml:space="preserve">Насечка на поверхности напильника образует зубья, которые снимают стружку с обрабатываемого материала. Зубья напильников изготавливают на </w:t>
      </w:r>
      <w:proofErr w:type="spellStart"/>
      <w:r w:rsidRPr="005128FE">
        <w:rPr>
          <w:color w:val="222222"/>
        </w:rPr>
        <w:t>пилонасекательных</w:t>
      </w:r>
      <w:proofErr w:type="spellEnd"/>
      <w:r w:rsidRPr="005128FE">
        <w:rPr>
          <w:color w:val="222222"/>
        </w:rPr>
        <w:t xml:space="preserve"> станках при помощи специального зубила, на фрезерных станках — фрезами, на шлифовальных станках — специальными шлифовальными кругами, а также путем накатывания, протягивания на протяжных станках (протяжками) и на </w:t>
      </w:r>
      <w:proofErr w:type="spellStart"/>
      <w:r w:rsidRPr="005128FE">
        <w:rPr>
          <w:color w:val="222222"/>
        </w:rPr>
        <w:t>зубонарезных</w:t>
      </w:r>
      <w:proofErr w:type="spellEnd"/>
      <w:r w:rsidRPr="005128FE">
        <w:rPr>
          <w:color w:val="222222"/>
        </w:rPr>
        <w:t xml:space="preserve"> станках. Каждым из указанных способов насекается свой профиль зуба. Однако независимо от способа изготовления каждый зуб имеет заданный угол α, угол заострения β и передний угол γ (рис. 1.7.2).</w:t>
      </w:r>
    </w:p>
    <w:p w:rsidR="005128FE" w:rsidRPr="005128FE" w:rsidRDefault="005128FE" w:rsidP="005128FE">
      <w:pPr>
        <w:pStyle w:val="a10"/>
        <w:shd w:val="clear" w:color="auto" w:fill="FFFFFF"/>
        <w:spacing w:before="150" w:beforeAutospacing="0" w:after="150" w:afterAutospacing="0"/>
        <w:jc w:val="center"/>
        <w:textAlignment w:val="baseline"/>
        <w:rPr>
          <w:color w:val="222222"/>
        </w:rPr>
      </w:pPr>
      <w:r w:rsidRPr="005128FE">
        <w:rPr>
          <w:color w:val="222222"/>
        </w:rPr>
        <w:fldChar w:fldCharType="begin"/>
      </w:r>
      <w:r w:rsidRPr="005128FE">
        <w:rPr>
          <w:color w:val="222222"/>
        </w:rPr>
        <w:instrText xml:space="preserve"> INCLUDEPICTURE "http://www.znanius.com/uploads/etbook/slusar4/lessons/c54l201/Ris_1_7_2.png" \* MERGEFORMATINET </w:instrText>
      </w:r>
      <w:r w:rsidRPr="005128FE">
        <w:rPr>
          <w:color w:val="222222"/>
        </w:rPr>
        <w:fldChar w:fldCharType="separate"/>
      </w:r>
      <w:r w:rsidRPr="005128FE">
        <w:rPr>
          <w:color w:val="222222"/>
        </w:rPr>
        <w:pict>
          <v:shape id="_x0000_i1236" type="#_x0000_t75" alt="" style="width:371.25pt;height:229.5pt">
            <v:imagedata r:id="rId113" r:href="rId114"/>
          </v:shape>
        </w:pict>
      </w:r>
      <w:r w:rsidRPr="005128FE">
        <w:rPr>
          <w:color w:val="222222"/>
        </w:rPr>
        <w:fldChar w:fldCharType="end"/>
      </w:r>
    </w:p>
    <w:p w:rsidR="005128FE" w:rsidRPr="005128FE" w:rsidRDefault="005128FE" w:rsidP="005128FE">
      <w:pPr>
        <w:pStyle w:val="a10"/>
        <w:shd w:val="clear" w:color="auto" w:fill="FFFFFF"/>
        <w:spacing w:before="0" w:beforeAutospacing="0" w:after="0" w:afterAutospacing="0"/>
        <w:jc w:val="center"/>
        <w:textAlignment w:val="baseline"/>
        <w:rPr>
          <w:color w:val="222222"/>
        </w:rPr>
      </w:pPr>
      <w:r w:rsidRPr="005128FE">
        <w:rPr>
          <w:color w:val="222222"/>
        </w:rPr>
        <w:t>Рис. 1.7.2. Зубья напильника: </w:t>
      </w:r>
      <w:r w:rsidRPr="005128FE">
        <w:rPr>
          <w:color w:val="222222"/>
        </w:rPr>
        <w:br/>
      </w:r>
      <w:r w:rsidRPr="005128FE">
        <w:rPr>
          <w:i/>
          <w:iCs/>
          <w:color w:val="222222"/>
          <w:bdr w:val="none" w:sz="0" w:space="0" w:color="auto" w:frame="1"/>
        </w:rPr>
        <w:t>а </w:t>
      </w:r>
      <w:r w:rsidRPr="005128FE">
        <w:rPr>
          <w:color w:val="222222"/>
        </w:rPr>
        <w:t>— насеченные; </w:t>
      </w:r>
      <w:r w:rsidRPr="005128FE">
        <w:rPr>
          <w:i/>
          <w:iCs/>
          <w:color w:val="222222"/>
          <w:bdr w:val="none" w:sz="0" w:space="0" w:color="auto" w:frame="1"/>
        </w:rPr>
        <w:t>б </w:t>
      </w:r>
      <w:r w:rsidRPr="005128FE">
        <w:rPr>
          <w:color w:val="222222"/>
        </w:rPr>
        <w:t>— полученные фрезерованием или шлифованием; </w:t>
      </w:r>
      <w:r w:rsidRPr="005128FE">
        <w:rPr>
          <w:i/>
          <w:iCs/>
          <w:color w:val="222222"/>
          <w:bdr w:val="none" w:sz="0" w:space="0" w:color="auto" w:frame="1"/>
        </w:rPr>
        <w:t>в</w:t>
      </w:r>
      <w:r w:rsidRPr="005128FE">
        <w:rPr>
          <w:color w:val="222222"/>
        </w:rPr>
        <w:t> — полученные протягиванием</w:t>
      </w:r>
    </w:p>
    <w:p w:rsidR="005128FE" w:rsidRPr="005128FE" w:rsidRDefault="005128FE" w:rsidP="005128FE">
      <w:pPr>
        <w:pStyle w:val="a7"/>
        <w:shd w:val="clear" w:color="auto" w:fill="FFFFFF"/>
        <w:spacing w:before="0" w:beforeAutospacing="0" w:after="0" w:afterAutospacing="0"/>
        <w:ind w:firstLine="450"/>
        <w:jc w:val="both"/>
        <w:textAlignment w:val="baseline"/>
        <w:rPr>
          <w:color w:val="222222"/>
        </w:rPr>
      </w:pPr>
      <w:r w:rsidRPr="005128FE">
        <w:rPr>
          <w:color w:val="222222"/>
        </w:rPr>
        <w:t>В напильниках с насеченными зубьями (рис. 1.7.2, </w:t>
      </w:r>
      <w:r w:rsidRPr="005128FE">
        <w:rPr>
          <w:i/>
          <w:iCs/>
          <w:color w:val="222222"/>
          <w:bdr w:val="none" w:sz="0" w:space="0" w:color="auto" w:frame="1"/>
        </w:rPr>
        <w:t>а</w:t>
      </w:r>
      <w:r w:rsidRPr="005128FE">
        <w:rPr>
          <w:color w:val="222222"/>
        </w:rPr>
        <w:t>) с отрицательным передним углом (γ = –12—–15°) и сравнительно большим задним углом (α = 35—40°) обеспечивается достаточное пространство для размещения стружки. Угол заострения, образующийся при этом (β = 62—70°), обеспечивает прочность зуба.</w:t>
      </w:r>
    </w:p>
    <w:p w:rsidR="005128FE" w:rsidRPr="005128FE" w:rsidRDefault="005128FE" w:rsidP="005128FE">
      <w:pPr>
        <w:pStyle w:val="a7"/>
        <w:shd w:val="clear" w:color="auto" w:fill="FFFFFF"/>
        <w:spacing w:before="0" w:beforeAutospacing="0" w:after="0" w:afterAutospacing="0"/>
        <w:ind w:firstLine="450"/>
        <w:jc w:val="both"/>
        <w:textAlignment w:val="baseline"/>
        <w:rPr>
          <w:color w:val="222222"/>
        </w:rPr>
      </w:pPr>
      <w:r w:rsidRPr="005128FE">
        <w:rPr>
          <w:color w:val="222222"/>
        </w:rPr>
        <w:t>Напильники с зубьями, образованными фрезерованием или шлифованием (рис. 1.7.2, </w:t>
      </w:r>
      <w:r w:rsidRPr="005128FE">
        <w:rPr>
          <w:i/>
          <w:iCs/>
          <w:color w:val="222222"/>
          <w:bdr w:val="none" w:sz="0" w:space="0" w:color="auto" w:frame="1"/>
        </w:rPr>
        <w:t>б</w:t>
      </w:r>
      <w:r w:rsidRPr="005128FE">
        <w:rPr>
          <w:color w:val="222222"/>
        </w:rPr>
        <w:t>), имеют положительный передний угол (γ = 2—10°). У них угол заострения небольшой и соответственно меньшее усилие резания. Большая стоимость фрезерования и шлифования ограничивает применение этих напильников.</w:t>
      </w:r>
    </w:p>
    <w:p w:rsidR="005128FE" w:rsidRPr="005128FE" w:rsidRDefault="005128FE" w:rsidP="005128FE">
      <w:pPr>
        <w:pStyle w:val="a7"/>
        <w:shd w:val="clear" w:color="auto" w:fill="FFFFFF"/>
        <w:spacing w:before="0" w:beforeAutospacing="0" w:after="0" w:afterAutospacing="0"/>
        <w:ind w:firstLine="450"/>
        <w:jc w:val="both"/>
        <w:textAlignment w:val="baseline"/>
        <w:rPr>
          <w:color w:val="222222"/>
        </w:rPr>
      </w:pPr>
      <w:r w:rsidRPr="005128FE">
        <w:rPr>
          <w:color w:val="222222"/>
        </w:rPr>
        <w:t>Для напильников с зубьями, полученными протягиванием (рис. 1.7.2, </w:t>
      </w:r>
      <w:r w:rsidRPr="005128FE">
        <w:rPr>
          <w:i/>
          <w:iCs/>
          <w:color w:val="222222"/>
          <w:bdr w:val="none" w:sz="0" w:space="0" w:color="auto" w:frame="1"/>
        </w:rPr>
        <w:t>в</w:t>
      </w:r>
      <w:r w:rsidRPr="005128FE">
        <w:rPr>
          <w:color w:val="222222"/>
        </w:rPr>
        <w:t>), углы составляют γ = –5°, β = 55°, α = 40°.</w:t>
      </w:r>
    </w:p>
    <w:p w:rsidR="005128FE" w:rsidRPr="005128FE" w:rsidRDefault="005128FE" w:rsidP="005128FE">
      <w:pPr>
        <w:pStyle w:val="a7"/>
        <w:shd w:val="clear" w:color="auto" w:fill="FFFFFF"/>
        <w:spacing w:before="150" w:beforeAutospacing="0" w:after="150" w:afterAutospacing="0"/>
        <w:ind w:firstLine="450"/>
        <w:jc w:val="both"/>
        <w:textAlignment w:val="baseline"/>
        <w:rPr>
          <w:color w:val="222222"/>
        </w:rPr>
      </w:pPr>
      <w:r w:rsidRPr="005128FE">
        <w:rPr>
          <w:color w:val="222222"/>
        </w:rPr>
        <w:t>Протянутый зуб имеет впадину с плоским дном. Эти зубья лучше врезаются в обрабатываемый металл, что значительно повышает производительность труда. Кроме того, напильники с такими зубьями более стойкие, так как зубья не забиваются стружкой.</w:t>
      </w:r>
    </w:p>
    <w:p w:rsidR="005128FE" w:rsidRPr="005128FE" w:rsidRDefault="005128FE" w:rsidP="005128FE">
      <w:pPr>
        <w:pStyle w:val="a7"/>
        <w:shd w:val="clear" w:color="auto" w:fill="FFFFFF"/>
        <w:spacing w:before="0" w:beforeAutospacing="0" w:after="0" w:afterAutospacing="0"/>
        <w:ind w:firstLine="450"/>
        <w:jc w:val="both"/>
        <w:textAlignment w:val="baseline"/>
        <w:rPr>
          <w:color w:val="222222"/>
        </w:rPr>
      </w:pPr>
      <w:r w:rsidRPr="005128FE">
        <w:rPr>
          <w:color w:val="222222"/>
        </w:rPr>
        <w:t>Чем меньше насечек на 1 см длины напильника, тем крупнее зуб. Различают напильники с одинарной, или простой (рис. 1.7.3, </w:t>
      </w:r>
      <w:r w:rsidRPr="005128FE">
        <w:rPr>
          <w:i/>
          <w:iCs/>
          <w:color w:val="222222"/>
          <w:bdr w:val="none" w:sz="0" w:space="0" w:color="auto" w:frame="1"/>
        </w:rPr>
        <w:t>а</w:t>
      </w:r>
      <w:r w:rsidRPr="005128FE">
        <w:rPr>
          <w:color w:val="222222"/>
        </w:rPr>
        <w:t>), с двойной, или перекрестной (рис. 1.7.3, </w:t>
      </w:r>
      <w:r w:rsidRPr="005128FE">
        <w:rPr>
          <w:i/>
          <w:iCs/>
          <w:color w:val="222222"/>
          <w:bdr w:val="none" w:sz="0" w:space="0" w:color="auto" w:frame="1"/>
        </w:rPr>
        <w:t>б</w:t>
      </w:r>
      <w:r w:rsidRPr="005128FE">
        <w:rPr>
          <w:color w:val="222222"/>
        </w:rPr>
        <w:t>), точечной, или рашпильной (рис. 1.7.3, </w:t>
      </w:r>
      <w:r w:rsidRPr="005128FE">
        <w:rPr>
          <w:i/>
          <w:iCs/>
          <w:color w:val="222222"/>
          <w:bdr w:val="none" w:sz="0" w:space="0" w:color="auto" w:frame="1"/>
        </w:rPr>
        <w:t>в</w:t>
      </w:r>
      <w:r w:rsidRPr="005128FE">
        <w:rPr>
          <w:color w:val="222222"/>
        </w:rPr>
        <w:t>), и дуговой (рис. 1.7.3, </w:t>
      </w:r>
      <w:r w:rsidRPr="005128FE">
        <w:rPr>
          <w:i/>
          <w:iCs/>
          <w:color w:val="222222"/>
          <w:bdr w:val="none" w:sz="0" w:space="0" w:color="auto" w:frame="1"/>
        </w:rPr>
        <w:t>г</w:t>
      </w:r>
      <w:r w:rsidRPr="005128FE">
        <w:rPr>
          <w:color w:val="222222"/>
        </w:rPr>
        <w:t>) насечками.</w:t>
      </w:r>
    </w:p>
    <w:p w:rsidR="005128FE" w:rsidRPr="005128FE" w:rsidRDefault="005128FE" w:rsidP="005128FE">
      <w:pPr>
        <w:pStyle w:val="a10"/>
        <w:shd w:val="clear" w:color="auto" w:fill="FFFFFF"/>
        <w:spacing w:before="150" w:beforeAutospacing="0" w:after="150" w:afterAutospacing="0"/>
        <w:jc w:val="center"/>
        <w:textAlignment w:val="baseline"/>
        <w:rPr>
          <w:color w:val="222222"/>
        </w:rPr>
      </w:pPr>
      <w:r w:rsidRPr="005128FE">
        <w:rPr>
          <w:color w:val="222222"/>
        </w:rPr>
        <w:lastRenderedPageBreak/>
        <w:fldChar w:fldCharType="begin"/>
      </w:r>
      <w:r w:rsidRPr="005128FE">
        <w:rPr>
          <w:color w:val="222222"/>
        </w:rPr>
        <w:instrText xml:space="preserve"> INCLUDEPICTURE "http://www.znanius.com/uploads/etbook/slusar4/lessons/c54l201/Ris_1_7_3.png" \* MERGEFORMATINET </w:instrText>
      </w:r>
      <w:r w:rsidRPr="005128FE">
        <w:rPr>
          <w:color w:val="222222"/>
        </w:rPr>
        <w:fldChar w:fldCharType="separate"/>
      </w:r>
      <w:r w:rsidRPr="005128FE">
        <w:rPr>
          <w:color w:val="222222"/>
        </w:rPr>
        <w:pict>
          <v:shape id="_x0000_i1237" type="#_x0000_t75" alt="" style="width:369.75pt;height:234pt">
            <v:imagedata r:id="rId115" r:href="rId116"/>
          </v:shape>
        </w:pict>
      </w:r>
      <w:r w:rsidRPr="005128FE">
        <w:rPr>
          <w:color w:val="222222"/>
        </w:rPr>
        <w:fldChar w:fldCharType="end"/>
      </w:r>
    </w:p>
    <w:p w:rsidR="005128FE" w:rsidRPr="005128FE" w:rsidRDefault="005128FE" w:rsidP="005128FE">
      <w:pPr>
        <w:pStyle w:val="a10"/>
        <w:shd w:val="clear" w:color="auto" w:fill="FFFFFF"/>
        <w:spacing w:before="0" w:beforeAutospacing="0" w:after="0" w:afterAutospacing="0"/>
        <w:jc w:val="center"/>
        <w:textAlignment w:val="baseline"/>
        <w:rPr>
          <w:color w:val="222222"/>
        </w:rPr>
      </w:pPr>
      <w:r w:rsidRPr="005128FE">
        <w:rPr>
          <w:color w:val="222222"/>
        </w:rPr>
        <w:t>Рис. 1.7.3. Виды насечек напильников: </w:t>
      </w:r>
      <w:r w:rsidRPr="005128FE">
        <w:rPr>
          <w:color w:val="222222"/>
        </w:rPr>
        <w:br/>
      </w:r>
      <w:r w:rsidRPr="005128FE">
        <w:rPr>
          <w:i/>
          <w:iCs/>
          <w:color w:val="222222"/>
          <w:bdr w:val="none" w:sz="0" w:space="0" w:color="auto" w:frame="1"/>
        </w:rPr>
        <w:t>а </w:t>
      </w:r>
      <w:r w:rsidRPr="005128FE">
        <w:rPr>
          <w:color w:val="222222"/>
        </w:rPr>
        <w:t>— одинарная (простая); </w:t>
      </w:r>
      <w:r w:rsidRPr="005128FE">
        <w:rPr>
          <w:i/>
          <w:iCs/>
          <w:color w:val="222222"/>
          <w:bdr w:val="none" w:sz="0" w:space="0" w:color="auto" w:frame="1"/>
        </w:rPr>
        <w:t>б </w:t>
      </w:r>
      <w:r w:rsidRPr="005128FE">
        <w:rPr>
          <w:color w:val="222222"/>
        </w:rPr>
        <w:t>— двойная (перекрестная); </w:t>
      </w:r>
      <w:r w:rsidRPr="005128FE">
        <w:rPr>
          <w:i/>
          <w:iCs/>
          <w:color w:val="222222"/>
          <w:bdr w:val="none" w:sz="0" w:space="0" w:color="auto" w:frame="1"/>
        </w:rPr>
        <w:t>в</w:t>
      </w:r>
      <w:r w:rsidRPr="005128FE">
        <w:rPr>
          <w:color w:val="222222"/>
        </w:rPr>
        <w:t> — точечная (рашпильная); </w:t>
      </w:r>
      <w:r w:rsidRPr="005128FE">
        <w:rPr>
          <w:i/>
          <w:iCs/>
          <w:color w:val="222222"/>
          <w:bdr w:val="none" w:sz="0" w:space="0" w:color="auto" w:frame="1"/>
        </w:rPr>
        <w:t>г</w:t>
      </w:r>
      <w:r w:rsidRPr="005128FE">
        <w:rPr>
          <w:color w:val="222222"/>
        </w:rPr>
        <w:t> — дуговая</w:t>
      </w:r>
    </w:p>
    <w:p w:rsidR="005128FE" w:rsidRPr="005128FE" w:rsidRDefault="005128FE" w:rsidP="005128FE">
      <w:pPr>
        <w:pStyle w:val="a7"/>
        <w:shd w:val="clear" w:color="auto" w:fill="FFFFFF"/>
        <w:spacing w:before="150" w:beforeAutospacing="0" w:after="150" w:afterAutospacing="0"/>
        <w:ind w:firstLine="450"/>
        <w:jc w:val="both"/>
        <w:textAlignment w:val="baseline"/>
        <w:rPr>
          <w:color w:val="222222"/>
        </w:rPr>
      </w:pPr>
      <w:r w:rsidRPr="005128FE">
        <w:rPr>
          <w:color w:val="222222"/>
        </w:rPr>
        <w:t>Напильники с одинарной насечкой могут снимать широкую стружку, равную длине всей насечки. Их применяют при опиливании мягких металлов, сплавов (латуни, цинка, баббита, свинца, алюминия, бронзы, меди и т. п.) с незначительным сопротивлением резанию, а также неметаллических материалов. Кроме того, эти напильники используют для заточки пил, ножей, а также для обработки дерева и пробки. Одинарную насечку наносят под углом λ = 25° к оси напильника.</w:t>
      </w:r>
    </w:p>
    <w:p w:rsidR="005128FE" w:rsidRPr="005128FE" w:rsidRDefault="005128FE" w:rsidP="005128FE">
      <w:pPr>
        <w:pStyle w:val="a7"/>
        <w:shd w:val="clear" w:color="auto" w:fill="FFFFFF"/>
        <w:spacing w:before="150" w:beforeAutospacing="0" w:after="150" w:afterAutospacing="0"/>
        <w:ind w:firstLine="450"/>
        <w:jc w:val="both"/>
        <w:textAlignment w:val="baseline"/>
        <w:rPr>
          <w:color w:val="222222"/>
        </w:rPr>
      </w:pPr>
      <w:r w:rsidRPr="005128FE">
        <w:rPr>
          <w:color w:val="222222"/>
        </w:rPr>
        <w:t>Напильники с двойной (перекрестной) насечкой применяют для опиливания стали, чугуна и других твердых материалов с большим сопротивлением резанию. В напильниках с двойной насечкой сначала под углом λ = 25° насекают нижнюю глубокую насечку (основную), а поверх нее под углом ω = 45° — верхнюю неглубокую (вспомогательную), которая разрубает основную насечку на большое количество отдельных зубьев. Перекрестная насечка сильнее размельчает стружку, что облегчает работу.</w:t>
      </w:r>
    </w:p>
    <w:p w:rsidR="005128FE" w:rsidRPr="005128FE" w:rsidRDefault="005128FE" w:rsidP="005128FE">
      <w:pPr>
        <w:pStyle w:val="a7"/>
        <w:shd w:val="clear" w:color="auto" w:fill="FFFFFF"/>
        <w:spacing w:before="0" w:beforeAutospacing="0" w:after="0" w:afterAutospacing="0"/>
        <w:ind w:firstLine="450"/>
        <w:jc w:val="both"/>
        <w:textAlignment w:val="baseline"/>
        <w:rPr>
          <w:color w:val="222222"/>
        </w:rPr>
      </w:pPr>
      <w:r w:rsidRPr="005128FE">
        <w:rPr>
          <w:color w:val="222222"/>
        </w:rPr>
        <w:t>Расстояние между соседними зубьями насечки называется шагом </w:t>
      </w:r>
      <w:r w:rsidRPr="005128FE">
        <w:rPr>
          <w:i/>
          <w:iCs/>
          <w:color w:val="222222"/>
          <w:bdr w:val="none" w:sz="0" w:space="0" w:color="auto" w:frame="1"/>
        </w:rPr>
        <w:t>S</w:t>
      </w:r>
      <w:r w:rsidRPr="005128FE">
        <w:rPr>
          <w:color w:val="222222"/>
        </w:rPr>
        <w:t>. Шаг основной насечки больше шага вспомогательной. В результате зубья располагаются друг за другом по прямой, составляющей с осью напильника угол 5°, и при движении напильника следы зубьев частично перекрывают друг друга, поэтому на обработанной поверхности уменьшается шероховатость, поверхность получается более чистой и гладкой.</w:t>
      </w:r>
    </w:p>
    <w:p w:rsidR="005128FE" w:rsidRPr="005128FE" w:rsidRDefault="005128FE" w:rsidP="005128FE">
      <w:pPr>
        <w:pStyle w:val="a7"/>
        <w:shd w:val="clear" w:color="auto" w:fill="FFFFFF"/>
        <w:spacing w:before="150" w:beforeAutospacing="0" w:after="150" w:afterAutospacing="0"/>
        <w:ind w:firstLine="450"/>
        <w:jc w:val="both"/>
        <w:textAlignment w:val="baseline"/>
        <w:rPr>
          <w:color w:val="222222"/>
        </w:rPr>
      </w:pPr>
      <w:r w:rsidRPr="005128FE">
        <w:rPr>
          <w:color w:val="222222"/>
        </w:rPr>
        <w:t>Напильники с рашпильной (точечной) насечкой (рашпили) применяют для обработки очень мягких металлов и неметаллических материалов — кожи, резины и т. п.</w:t>
      </w:r>
    </w:p>
    <w:p w:rsidR="005128FE" w:rsidRPr="005128FE" w:rsidRDefault="005128FE" w:rsidP="005128FE">
      <w:pPr>
        <w:pStyle w:val="a7"/>
        <w:shd w:val="clear" w:color="auto" w:fill="FFFFFF"/>
        <w:spacing w:before="150" w:beforeAutospacing="0" w:after="150" w:afterAutospacing="0"/>
        <w:ind w:firstLine="450"/>
        <w:jc w:val="both"/>
        <w:textAlignment w:val="baseline"/>
        <w:rPr>
          <w:color w:val="222222"/>
        </w:rPr>
      </w:pPr>
      <w:r w:rsidRPr="005128FE">
        <w:rPr>
          <w:color w:val="222222"/>
        </w:rPr>
        <w:t>Рашпильная (точечная) насечка образуется вдавливанием металла специальными трехгранными зубилами, оставляющими в шахматном порядке вместительные выемки, способствующие лучшему размещению стружки.</w:t>
      </w:r>
    </w:p>
    <w:p w:rsidR="005128FE" w:rsidRPr="005128FE" w:rsidRDefault="005128FE" w:rsidP="005128FE">
      <w:pPr>
        <w:pStyle w:val="a7"/>
        <w:shd w:val="clear" w:color="auto" w:fill="FFFFFF"/>
        <w:spacing w:before="150" w:beforeAutospacing="0" w:after="150" w:afterAutospacing="0"/>
        <w:ind w:firstLine="450"/>
        <w:jc w:val="both"/>
        <w:textAlignment w:val="baseline"/>
        <w:rPr>
          <w:color w:val="222222"/>
        </w:rPr>
      </w:pPr>
      <w:r w:rsidRPr="005128FE">
        <w:rPr>
          <w:color w:val="222222"/>
        </w:rPr>
        <w:t>Напильники с дуговой насечкой применяют для обработки мягких металлов (меди, дюралюминия и т. п.). Дуговую насечку получают фрезерованием; она имеет большие впадины между зубьями и дугообразную форму, обеспечивающую высокую производительность и повышенное качество обрабатываемых поверхностей.</w:t>
      </w:r>
    </w:p>
    <w:p w:rsidR="005128FE" w:rsidRPr="006A30AB" w:rsidRDefault="005128FE" w:rsidP="006A30AB">
      <w:pPr>
        <w:shd w:val="clear" w:color="auto" w:fill="FFFFFF"/>
        <w:spacing w:after="0" w:line="240" w:lineRule="auto"/>
        <w:rPr>
          <w:rFonts w:ascii="Times New Roman" w:eastAsia="Times New Roman" w:hAnsi="Times New Roman" w:cs="Times New Roman"/>
          <w:color w:val="555555"/>
          <w:sz w:val="18"/>
          <w:szCs w:val="18"/>
          <w:lang w:eastAsia="ru-RU"/>
        </w:rPr>
      </w:pPr>
      <w:bookmarkStart w:id="0" w:name="_GoBack"/>
      <w:bookmarkEnd w:id="0"/>
    </w:p>
    <w:sectPr w:rsidR="005128FE" w:rsidRPr="006A30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97429"/>
    <w:multiLevelType w:val="multilevel"/>
    <w:tmpl w:val="127A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AE6E58"/>
    <w:multiLevelType w:val="multilevel"/>
    <w:tmpl w:val="C46A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C13C8"/>
    <w:multiLevelType w:val="multilevel"/>
    <w:tmpl w:val="2A0A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1D03E1"/>
    <w:multiLevelType w:val="multilevel"/>
    <w:tmpl w:val="0DF2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8065F0"/>
    <w:multiLevelType w:val="multilevel"/>
    <w:tmpl w:val="0D82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12E"/>
    <w:rsid w:val="005128FE"/>
    <w:rsid w:val="00545D81"/>
    <w:rsid w:val="005C626A"/>
    <w:rsid w:val="006A30AB"/>
    <w:rsid w:val="008D08B5"/>
    <w:rsid w:val="00A36715"/>
    <w:rsid w:val="00BD422C"/>
    <w:rsid w:val="00C6612E"/>
    <w:rsid w:val="00D70372"/>
    <w:rsid w:val="00D868CB"/>
    <w:rsid w:val="00FA0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2353B"/>
  <w15:chartTrackingRefBased/>
  <w15:docId w15:val="{B47C70DB-5557-4CAB-A339-4504C432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45D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C661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612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66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6612E"/>
    <w:rPr>
      <w:color w:val="0000FF"/>
      <w:u w:val="single"/>
    </w:rPr>
  </w:style>
  <w:style w:type="paragraph" w:customStyle="1" w:styleId="j">
    <w:name w:val="j"/>
    <w:basedOn w:val="a"/>
    <w:rsid w:val="00D70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toggle"/>
    <w:basedOn w:val="a0"/>
    <w:rsid w:val="00FA02AA"/>
  </w:style>
  <w:style w:type="character" w:customStyle="1" w:styleId="tocnumber">
    <w:name w:val="tocnumber"/>
    <w:basedOn w:val="a0"/>
    <w:rsid w:val="00FA02AA"/>
  </w:style>
  <w:style w:type="character" w:customStyle="1" w:styleId="toctext">
    <w:name w:val="toctext"/>
    <w:basedOn w:val="a0"/>
    <w:rsid w:val="00FA02AA"/>
  </w:style>
  <w:style w:type="character" w:customStyle="1" w:styleId="mw-headline">
    <w:name w:val="mw-headline"/>
    <w:basedOn w:val="a0"/>
    <w:rsid w:val="00FA02AA"/>
  </w:style>
  <w:style w:type="character" w:customStyle="1" w:styleId="mw-editsection">
    <w:name w:val="mw-editsection"/>
    <w:basedOn w:val="a0"/>
    <w:rsid w:val="00FA02AA"/>
  </w:style>
  <w:style w:type="character" w:customStyle="1" w:styleId="mw-editsection-bracket">
    <w:name w:val="mw-editsection-bracket"/>
    <w:basedOn w:val="a0"/>
    <w:rsid w:val="00FA02AA"/>
  </w:style>
  <w:style w:type="character" w:customStyle="1" w:styleId="mw-editsection-divider">
    <w:name w:val="mw-editsection-divider"/>
    <w:basedOn w:val="a0"/>
    <w:rsid w:val="00FA02AA"/>
  </w:style>
  <w:style w:type="character" w:customStyle="1" w:styleId="wikicommons-ref">
    <w:name w:val="wikicommons-ref"/>
    <w:basedOn w:val="a0"/>
    <w:rsid w:val="00FA02AA"/>
  </w:style>
  <w:style w:type="paragraph" w:styleId="a5">
    <w:name w:val="List Paragraph"/>
    <w:basedOn w:val="a"/>
    <w:uiPriority w:val="34"/>
    <w:qFormat/>
    <w:rsid w:val="00FA02AA"/>
    <w:pPr>
      <w:ind w:left="720"/>
      <w:contextualSpacing/>
    </w:pPr>
  </w:style>
  <w:style w:type="character" w:customStyle="1" w:styleId="10">
    <w:name w:val="Заголовок 1 Знак"/>
    <w:basedOn w:val="a0"/>
    <w:link w:val="1"/>
    <w:uiPriority w:val="9"/>
    <w:rsid w:val="00545D81"/>
    <w:rPr>
      <w:rFonts w:asciiTheme="majorHAnsi" w:eastAsiaTheme="majorEastAsia" w:hAnsiTheme="majorHAnsi" w:cstheme="majorBidi"/>
      <w:color w:val="2E74B5" w:themeColor="accent1" w:themeShade="BF"/>
      <w:sz w:val="32"/>
      <w:szCs w:val="32"/>
    </w:rPr>
  </w:style>
  <w:style w:type="paragraph" w:customStyle="1" w:styleId="cntr">
    <w:name w:val="cntr"/>
    <w:basedOn w:val="a"/>
    <w:rsid w:val="00545D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45D81"/>
    <w:rPr>
      <w:b/>
      <w:bCs/>
    </w:rPr>
  </w:style>
  <w:style w:type="paragraph" w:customStyle="1" w:styleId="a7">
    <w:name w:val="a"/>
    <w:basedOn w:val="a"/>
    <w:rsid w:val="005128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5128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01141">
      <w:bodyDiv w:val="1"/>
      <w:marLeft w:val="0"/>
      <w:marRight w:val="0"/>
      <w:marTop w:val="0"/>
      <w:marBottom w:val="0"/>
      <w:divBdr>
        <w:top w:val="none" w:sz="0" w:space="0" w:color="auto"/>
        <w:left w:val="none" w:sz="0" w:space="0" w:color="auto"/>
        <w:bottom w:val="none" w:sz="0" w:space="0" w:color="auto"/>
        <w:right w:val="none" w:sz="0" w:space="0" w:color="auto"/>
      </w:divBdr>
      <w:divsChild>
        <w:div w:id="1576472988">
          <w:marLeft w:val="0"/>
          <w:marRight w:val="0"/>
          <w:marTop w:val="0"/>
          <w:marBottom w:val="0"/>
          <w:divBdr>
            <w:top w:val="none" w:sz="0" w:space="0" w:color="auto"/>
            <w:left w:val="none" w:sz="0" w:space="0" w:color="auto"/>
            <w:bottom w:val="none" w:sz="0" w:space="0" w:color="auto"/>
            <w:right w:val="none" w:sz="0" w:space="0" w:color="auto"/>
          </w:divBdr>
        </w:div>
      </w:divsChild>
    </w:div>
    <w:div w:id="268051401">
      <w:bodyDiv w:val="1"/>
      <w:marLeft w:val="0"/>
      <w:marRight w:val="0"/>
      <w:marTop w:val="0"/>
      <w:marBottom w:val="0"/>
      <w:divBdr>
        <w:top w:val="none" w:sz="0" w:space="0" w:color="auto"/>
        <w:left w:val="none" w:sz="0" w:space="0" w:color="auto"/>
        <w:bottom w:val="none" w:sz="0" w:space="0" w:color="auto"/>
        <w:right w:val="none" w:sz="0" w:space="0" w:color="auto"/>
      </w:divBdr>
    </w:div>
    <w:div w:id="314073961">
      <w:bodyDiv w:val="1"/>
      <w:marLeft w:val="0"/>
      <w:marRight w:val="0"/>
      <w:marTop w:val="0"/>
      <w:marBottom w:val="0"/>
      <w:divBdr>
        <w:top w:val="none" w:sz="0" w:space="0" w:color="auto"/>
        <w:left w:val="none" w:sz="0" w:space="0" w:color="auto"/>
        <w:bottom w:val="none" w:sz="0" w:space="0" w:color="auto"/>
        <w:right w:val="none" w:sz="0" w:space="0" w:color="auto"/>
      </w:divBdr>
    </w:div>
    <w:div w:id="634675698">
      <w:bodyDiv w:val="1"/>
      <w:marLeft w:val="0"/>
      <w:marRight w:val="0"/>
      <w:marTop w:val="0"/>
      <w:marBottom w:val="0"/>
      <w:divBdr>
        <w:top w:val="none" w:sz="0" w:space="0" w:color="auto"/>
        <w:left w:val="none" w:sz="0" w:space="0" w:color="auto"/>
        <w:bottom w:val="none" w:sz="0" w:space="0" w:color="auto"/>
        <w:right w:val="none" w:sz="0" w:space="0" w:color="auto"/>
      </w:divBdr>
      <w:divsChild>
        <w:div w:id="495464979">
          <w:marLeft w:val="0"/>
          <w:marRight w:val="0"/>
          <w:marTop w:val="0"/>
          <w:marBottom w:val="0"/>
          <w:divBdr>
            <w:top w:val="none" w:sz="0" w:space="0" w:color="auto"/>
            <w:left w:val="none" w:sz="0" w:space="0" w:color="auto"/>
            <w:bottom w:val="none" w:sz="0" w:space="0" w:color="auto"/>
            <w:right w:val="none" w:sz="0" w:space="0" w:color="auto"/>
          </w:divBdr>
          <w:divsChild>
            <w:div w:id="1206483020">
              <w:marLeft w:val="0"/>
              <w:marRight w:val="0"/>
              <w:marTop w:val="0"/>
              <w:marBottom w:val="0"/>
              <w:divBdr>
                <w:top w:val="none" w:sz="0" w:space="0" w:color="auto"/>
                <w:left w:val="none" w:sz="0" w:space="0" w:color="auto"/>
                <w:bottom w:val="none" w:sz="0" w:space="0" w:color="auto"/>
                <w:right w:val="none" w:sz="0" w:space="0" w:color="auto"/>
              </w:divBdr>
              <w:divsChild>
                <w:div w:id="911427627">
                  <w:marLeft w:val="0"/>
                  <w:marRight w:val="0"/>
                  <w:marTop w:val="0"/>
                  <w:marBottom w:val="0"/>
                  <w:divBdr>
                    <w:top w:val="none" w:sz="0" w:space="0" w:color="auto"/>
                    <w:left w:val="none" w:sz="0" w:space="0" w:color="auto"/>
                    <w:bottom w:val="none" w:sz="0" w:space="0" w:color="auto"/>
                    <w:right w:val="none" w:sz="0" w:space="0" w:color="auto"/>
                  </w:divBdr>
                  <w:divsChild>
                    <w:div w:id="1199588258">
                      <w:marLeft w:val="0"/>
                      <w:marRight w:val="0"/>
                      <w:marTop w:val="0"/>
                      <w:marBottom w:val="0"/>
                      <w:divBdr>
                        <w:top w:val="none" w:sz="0" w:space="0" w:color="auto"/>
                        <w:left w:val="none" w:sz="0" w:space="0" w:color="auto"/>
                        <w:bottom w:val="none" w:sz="0" w:space="0" w:color="auto"/>
                        <w:right w:val="none" w:sz="0" w:space="0" w:color="auto"/>
                      </w:divBdr>
                      <w:divsChild>
                        <w:div w:id="1739479822">
                          <w:marLeft w:val="0"/>
                          <w:marRight w:val="0"/>
                          <w:marTop w:val="0"/>
                          <w:marBottom w:val="0"/>
                          <w:divBdr>
                            <w:top w:val="none" w:sz="0" w:space="0" w:color="auto"/>
                            <w:left w:val="none" w:sz="0" w:space="0" w:color="auto"/>
                            <w:bottom w:val="none" w:sz="0" w:space="0" w:color="auto"/>
                            <w:right w:val="none" w:sz="0" w:space="0" w:color="auto"/>
                          </w:divBdr>
                          <w:divsChild>
                            <w:div w:id="389421421">
                              <w:marLeft w:val="0"/>
                              <w:marRight w:val="0"/>
                              <w:marTop w:val="0"/>
                              <w:marBottom w:val="0"/>
                              <w:divBdr>
                                <w:top w:val="none" w:sz="0" w:space="0" w:color="auto"/>
                                <w:left w:val="none" w:sz="0" w:space="0" w:color="auto"/>
                                <w:bottom w:val="none" w:sz="0" w:space="0" w:color="auto"/>
                                <w:right w:val="none" w:sz="0" w:space="0" w:color="auto"/>
                              </w:divBdr>
                              <w:divsChild>
                                <w:div w:id="717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017823">
      <w:bodyDiv w:val="1"/>
      <w:marLeft w:val="0"/>
      <w:marRight w:val="0"/>
      <w:marTop w:val="0"/>
      <w:marBottom w:val="0"/>
      <w:divBdr>
        <w:top w:val="none" w:sz="0" w:space="0" w:color="auto"/>
        <w:left w:val="none" w:sz="0" w:space="0" w:color="auto"/>
        <w:bottom w:val="none" w:sz="0" w:space="0" w:color="auto"/>
        <w:right w:val="none" w:sz="0" w:space="0" w:color="auto"/>
      </w:divBdr>
    </w:div>
    <w:div w:id="681475817">
      <w:bodyDiv w:val="1"/>
      <w:marLeft w:val="0"/>
      <w:marRight w:val="0"/>
      <w:marTop w:val="0"/>
      <w:marBottom w:val="0"/>
      <w:divBdr>
        <w:top w:val="none" w:sz="0" w:space="0" w:color="auto"/>
        <w:left w:val="none" w:sz="0" w:space="0" w:color="auto"/>
        <w:bottom w:val="none" w:sz="0" w:space="0" w:color="auto"/>
        <w:right w:val="none" w:sz="0" w:space="0" w:color="auto"/>
      </w:divBdr>
    </w:div>
    <w:div w:id="776023118">
      <w:bodyDiv w:val="1"/>
      <w:marLeft w:val="0"/>
      <w:marRight w:val="0"/>
      <w:marTop w:val="0"/>
      <w:marBottom w:val="0"/>
      <w:divBdr>
        <w:top w:val="none" w:sz="0" w:space="0" w:color="auto"/>
        <w:left w:val="none" w:sz="0" w:space="0" w:color="auto"/>
        <w:bottom w:val="none" w:sz="0" w:space="0" w:color="auto"/>
        <w:right w:val="none" w:sz="0" w:space="0" w:color="auto"/>
      </w:divBdr>
    </w:div>
    <w:div w:id="889340226">
      <w:bodyDiv w:val="1"/>
      <w:marLeft w:val="0"/>
      <w:marRight w:val="0"/>
      <w:marTop w:val="0"/>
      <w:marBottom w:val="0"/>
      <w:divBdr>
        <w:top w:val="none" w:sz="0" w:space="0" w:color="auto"/>
        <w:left w:val="none" w:sz="0" w:space="0" w:color="auto"/>
        <w:bottom w:val="none" w:sz="0" w:space="0" w:color="auto"/>
        <w:right w:val="none" w:sz="0" w:space="0" w:color="auto"/>
      </w:divBdr>
    </w:div>
    <w:div w:id="1103185978">
      <w:bodyDiv w:val="1"/>
      <w:marLeft w:val="0"/>
      <w:marRight w:val="0"/>
      <w:marTop w:val="0"/>
      <w:marBottom w:val="0"/>
      <w:divBdr>
        <w:top w:val="none" w:sz="0" w:space="0" w:color="auto"/>
        <w:left w:val="none" w:sz="0" w:space="0" w:color="auto"/>
        <w:bottom w:val="none" w:sz="0" w:space="0" w:color="auto"/>
        <w:right w:val="none" w:sz="0" w:space="0" w:color="auto"/>
      </w:divBdr>
    </w:div>
    <w:div w:id="1539270576">
      <w:bodyDiv w:val="1"/>
      <w:marLeft w:val="0"/>
      <w:marRight w:val="0"/>
      <w:marTop w:val="0"/>
      <w:marBottom w:val="0"/>
      <w:divBdr>
        <w:top w:val="none" w:sz="0" w:space="0" w:color="auto"/>
        <w:left w:val="none" w:sz="0" w:space="0" w:color="auto"/>
        <w:bottom w:val="none" w:sz="0" w:space="0" w:color="auto"/>
        <w:right w:val="none" w:sz="0" w:space="0" w:color="auto"/>
      </w:divBdr>
    </w:div>
    <w:div w:id="1684940600">
      <w:bodyDiv w:val="1"/>
      <w:marLeft w:val="0"/>
      <w:marRight w:val="0"/>
      <w:marTop w:val="0"/>
      <w:marBottom w:val="0"/>
      <w:divBdr>
        <w:top w:val="none" w:sz="0" w:space="0" w:color="auto"/>
        <w:left w:val="none" w:sz="0" w:space="0" w:color="auto"/>
        <w:bottom w:val="none" w:sz="0" w:space="0" w:color="auto"/>
        <w:right w:val="none" w:sz="0" w:space="0" w:color="auto"/>
      </w:divBdr>
    </w:div>
    <w:div w:id="1707757250">
      <w:bodyDiv w:val="1"/>
      <w:marLeft w:val="0"/>
      <w:marRight w:val="0"/>
      <w:marTop w:val="0"/>
      <w:marBottom w:val="0"/>
      <w:divBdr>
        <w:top w:val="none" w:sz="0" w:space="0" w:color="auto"/>
        <w:left w:val="none" w:sz="0" w:space="0" w:color="auto"/>
        <w:bottom w:val="none" w:sz="0" w:space="0" w:color="auto"/>
        <w:right w:val="none" w:sz="0" w:space="0" w:color="auto"/>
      </w:divBdr>
    </w:div>
    <w:div w:id="1834419374">
      <w:bodyDiv w:val="1"/>
      <w:marLeft w:val="0"/>
      <w:marRight w:val="0"/>
      <w:marTop w:val="0"/>
      <w:marBottom w:val="0"/>
      <w:divBdr>
        <w:top w:val="none" w:sz="0" w:space="0" w:color="auto"/>
        <w:left w:val="none" w:sz="0" w:space="0" w:color="auto"/>
        <w:bottom w:val="none" w:sz="0" w:space="0" w:color="auto"/>
        <w:right w:val="none" w:sz="0" w:space="0" w:color="auto"/>
      </w:divBdr>
    </w:div>
    <w:div w:id="1861895443">
      <w:bodyDiv w:val="1"/>
      <w:marLeft w:val="0"/>
      <w:marRight w:val="0"/>
      <w:marTop w:val="0"/>
      <w:marBottom w:val="0"/>
      <w:divBdr>
        <w:top w:val="none" w:sz="0" w:space="0" w:color="auto"/>
        <w:left w:val="none" w:sz="0" w:space="0" w:color="auto"/>
        <w:bottom w:val="none" w:sz="0" w:space="0" w:color="auto"/>
        <w:right w:val="none" w:sz="0" w:space="0" w:color="auto"/>
      </w:divBdr>
      <w:divsChild>
        <w:div w:id="861675332">
          <w:marLeft w:val="150"/>
          <w:marRight w:val="0"/>
          <w:marTop w:val="0"/>
          <w:marBottom w:val="75"/>
          <w:divBdr>
            <w:top w:val="single" w:sz="6" w:space="4" w:color="A0A0A0"/>
            <w:left w:val="single" w:sz="6" w:space="4" w:color="A0A0A0"/>
            <w:bottom w:val="single" w:sz="6" w:space="4" w:color="A0A0A0"/>
            <w:right w:val="single" w:sz="6" w:space="4" w:color="A0A0A0"/>
          </w:divBdr>
        </w:div>
        <w:div w:id="325087422">
          <w:marLeft w:val="150"/>
          <w:marRight w:val="0"/>
          <w:marTop w:val="0"/>
          <w:marBottom w:val="75"/>
          <w:divBdr>
            <w:top w:val="single" w:sz="6" w:space="4" w:color="A0A0A0"/>
            <w:left w:val="single" w:sz="6" w:space="4" w:color="A0A0A0"/>
            <w:bottom w:val="single" w:sz="6" w:space="4" w:color="A0A0A0"/>
            <w:right w:val="single" w:sz="6" w:space="4" w:color="A0A0A0"/>
          </w:divBdr>
        </w:div>
        <w:div w:id="1289312003">
          <w:marLeft w:val="150"/>
          <w:marRight w:val="0"/>
          <w:marTop w:val="0"/>
          <w:marBottom w:val="75"/>
          <w:divBdr>
            <w:top w:val="single" w:sz="6" w:space="4" w:color="A0A0A0"/>
            <w:left w:val="single" w:sz="6" w:space="4" w:color="A0A0A0"/>
            <w:bottom w:val="single" w:sz="6" w:space="4" w:color="A0A0A0"/>
            <w:right w:val="single" w:sz="6" w:space="4" w:color="A0A0A0"/>
          </w:divBdr>
        </w:div>
        <w:div w:id="1030450100">
          <w:marLeft w:val="150"/>
          <w:marRight w:val="0"/>
          <w:marTop w:val="0"/>
          <w:marBottom w:val="0"/>
          <w:divBdr>
            <w:top w:val="none" w:sz="0" w:space="0" w:color="auto"/>
            <w:left w:val="none" w:sz="0" w:space="0" w:color="auto"/>
            <w:bottom w:val="none" w:sz="0" w:space="0" w:color="auto"/>
            <w:right w:val="none" w:sz="0" w:space="0" w:color="auto"/>
          </w:divBdr>
        </w:div>
      </w:divsChild>
    </w:div>
    <w:div w:id="2012566273">
      <w:bodyDiv w:val="1"/>
      <w:marLeft w:val="0"/>
      <w:marRight w:val="0"/>
      <w:marTop w:val="0"/>
      <w:marBottom w:val="0"/>
      <w:divBdr>
        <w:top w:val="none" w:sz="0" w:space="0" w:color="auto"/>
        <w:left w:val="none" w:sz="0" w:space="0" w:color="auto"/>
        <w:bottom w:val="none" w:sz="0" w:space="0" w:color="auto"/>
        <w:right w:val="none" w:sz="0" w:space="0" w:color="auto"/>
      </w:divBdr>
      <w:divsChild>
        <w:div w:id="438337375">
          <w:marLeft w:val="0"/>
          <w:marRight w:val="0"/>
          <w:marTop w:val="0"/>
          <w:marBottom w:val="0"/>
          <w:divBdr>
            <w:top w:val="none" w:sz="0" w:space="0" w:color="auto"/>
            <w:left w:val="none" w:sz="0" w:space="0" w:color="auto"/>
            <w:bottom w:val="none" w:sz="0" w:space="0" w:color="auto"/>
            <w:right w:val="none" w:sz="0" w:space="0" w:color="auto"/>
          </w:divBdr>
        </w:div>
        <w:div w:id="147749463">
          <w:marLeft w:val="0"/>
          <w:marRight w:val="0"/>
          <w:marTop w:val="0"/>
          <w:marBottom w:val="0"/>
          <w:divBdr>
            <w:top w:val="none" w:sz="0" w:space="0" w:color="auto"/>
            <w:left w:val="none" w:sz="0" w:space="0" w:color="auto"/>
            <w:bottom w:val="none" w:sz="0" w:space="0" w:color="auto"/>
            <w:right w:val="none" w:sz="0" w:space="0" w:color="auto"/>
          </w:divBdr>
        </w:div>
      </w:divsChild>
    </w:div>
    <w:div w:id="2046715058">
      <w:bodyDiv w:val="1"/>
      <w:marLeft w:val="0"/>
      <w:marRight w:val="0"/>
      <w:marTop w:val="0"/>
      <w:marBottom w:val="0"/>
      <w:divBdr>
        <w:top w:val="none" w:sz="0" w:space="0" w:color="auto"/>
        <w:left w:val="none" w:sz="0" w:space="0" w:color="auto"/>
        <w:bottom w:val="none" w:sz="0" w:space="0" w:color="auto"/>
        <w:right w:val="none" w:sz="0" w:space="0" w:color="auto"/>
      </w:divBdr>
      <w:divsChild>
        <w:div w:id="2030720652">
          <w:marLeft w:val="0"/>
          <w:marRight w:val="0"/>
          <w:marTop w:val="0"/>
          <w:marBottom w:val="0"/>
          <w:divBdr>
            <w:top w:val="single" w:sz="6" w:space="5" w:color="A2A9B1"/>
            <w:left w:val="single" w:sz="6" w:space="5" w:color="A2A9B1"/>
            <w:bottom w:val="single" w:sz="6" w:space="5" w:color="A2A9B1"/>
            <w:right w:val="single" w:sz="6" w:space="5" w:color="A2A9B1"/>
          </w:divBdr>
        </w:div>
        <w:div w:id="1471678617">
          <w:marLeft w:val="0"/>
          <w:marRight w:val="0"/>
          <w:marTop w:val="0"/>
          <w:marBottom w:val="0"/>
          <w:divBdr>
            <w:top w:val="none" w:sz="0" w:space="0" w:color="auto"/>
            <w:left w:val="none" w:sz="0" w:space="0" w:color="auto"/>
            <w:bottom w:val="none" w:sz="0" w:space="0" w:color="auto"/>
            <w:right w:val="none" w:sz="0" w:space="0" w:color="auto"/>
          </w:divBdr>
        </w:div>
        <w:div w:id="1712070099">
          <w:marLeft w:val="0"/>
          <w:marRight w:val="0"/>
          <w:marTop w:val="0"/>
          <w:marBottom w:val="0"/>
          <w:divBdr>
            <w:top w:val="none" w:sz="0" w:space="0" w:color="auto"/>
            <w:left w:val="none" w:sz="0" w:space="0" w:color="auto"/>
            <w:bottom w:val="none" w:sz="0" w:space="0" w:color="auto"/>
            <w:right w:val="none" w:sz="0" w:space="0" w:color="auto"/>
          </w:divBdr>
          <w:divsChild>
            <w:div w:id="719941689">
              <w:marLeft w:val="0"/>
              <w:marRight w:val="0"/>
              <w:marTop w:val="0"/>
              <w:marBottom w:val="0"/>
              <w:divBdr>
                <w:top w:val="none" w:sz="0" w:space="0" w:color="auto"/>
                <w:left w:val="none" w:sz="0" w:space="0" w:color="auto"/>
                <w:bottom w:val="none" w:sz="0" w:space="0" w:color="auto"/>
                <w:right w:val="none" w:sz="0" w:space="0" w:color="auto"/>
              </w:divBdr>
            </w:div>
          </w:divsChild>
        </w:div>
        <w:div w:id="1051148431">
          <w:marLeft w:val="0"/>
          <w:marRight w:val="0"/>
          <w:marTop w:val="24"/>
          <w:marBottom w:val="2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lectroandi.ru/elektricheskie-mashiny/asinkhronnyj-dvigatel-s-faznym-rotorom.html" TargetMode="External"/><Relationship Id="rId117" Type="http://schemas.openxmlformats.org/officeDocument/2006/relationships/fontTable" Target="fontTable.xml"/><Relationship Id="rId21" Type="http://schemas.openxmlformats.org/officeDocument/2006/relationships/hyperlink" Target="http://electroandi.ru/toe/trekhfaznye-elektricheskie-tsepi.html" TargetMode="External"/><Relationship Id="rId42" Type="http://schemas.openxmlformats.org/officeDocument/2006/relationships/hyperlink" Target="https://ru.wikipedia.org/wiki/%D0%AD%D0%BB%D0%B5%D0%BA%D1%82%D1%80%D0%B8%D1%87%D0%B5%D1%81%D0%BA%D0%B0%D1%8F_%D1%81%D1%85%D0%B5%D0%BC%D0%B0" TargetMode="External"/><Relationship Id="rId47" Type="http://schemas.openxmlformats.org/officeDocument/2006/relationships/hyperlink" Target="https://ru.wikipedia.org/w/index.php?title=%D0%AD%D0%BB%D0%B5%D0%BA%D1%82%D1%80%D0%B8%D1%87%D0%B5%D1%81%D0%BA%D0%B0%D1%8F_%D1%81%D1%85%D0%B5%D0%BC%D0%B0&amp;veaction=edit&amp;section=1" TargetMode="External"/><Relationship Id="rId63" Type="http://schemas.openxmlformats.org/officeDocument/2006/relationships/hyperlink" Target="https://ru.wikipedia.org/w/index.php?title=%D0%AD%D0%BB%D0%B5%D0%BA%D1%82%D1%80%D0%B8%D1%87%D0%B5%D1%81%D0%BA%D0%B0%D1%8F_%D1%81%D1%85%D0%B5%D0%BC%D0%B0&amp;veaction=edit&amp;section=5" TargetMode="External"/><Relationship Id="rId68" Type="http://schemas.openxmlformats.org/officeDocument/2006/relationships/hyperlink" Target="https://ru.wikipedia.org/w/index.php?title=%D0%AD%D0%BB%D0%B5%D0%BA%D1%82%D1%80%D0%B8%D1%87%D0%B5%D1%81%D0%BA%D0%B0%D1%8F_%D1%81%D1%85%D0%B5%D0%BC%D0%B0&amp;action=edit&amp;section=7" TargetMode="External"/><Relationship Id="rId84" Type="http://schemas.openxmlformats.org/officeDocument/2006/relationships/image" Target="media/image12.jpeg"/><Relationship Id="rId89" Type="http://schemas.openxmlformats.org/officeDocument/2006/relationships/hyperlink" Target="http://incub.info/sites/default/files/field/image/40_0.jpg" TargetMode="External"/><Relationship Id="rId112" Type="http://schemas.openxmlformats.org/officeDocument/2006/relationships/image" Target="http://www.znanius.com/uploads/etbook/slusar4/lessons/c54l201/Ris_1_7_1.png" TargetMode="External"/><Relationship Id="rId16" Type="http://schemas.openxmlformats.org/officeDocument/2006/relationships/hyperlink" Target="http://sernam.ru/book_phis_t2.php?id=111" TargetMode="External"/><Relationship Id="rId107" Type="http://schemas.openxmlformats.org/officeDocument/2006/relationships/image" Target="media/image20.jpeg"/><Relationship Id="rId11" Type="http://schemas.openxmlformats.org/officeDocument/2006/relationships/image" Target="http://edu.sernam.ru/archive/arch.php?path=../htm/book_elt/files.book&amp;file=elt_77.files/image1.gif" TargetMode="External"/><Relationship Id="rId32" Type="http://schemas.openxmlformats.org/officeDocument/2006/relationships/hyperlink" Target="http://electricalschool.info/spravochnik/" TargetMode="External"/><Relationship Id="rId37" Type="http://schemas.openxmlformats.org/officeDocument/2006/relationships/hyperlink" Target="https://ru.wikipedia.org/wiki/%D0%A1%D1%85%D0%B5%D0%BC%D0%B0_%D0%B8%D0%B7%D0%B4%D0%B5%D0%BB%D0%B8%D1%8F" TargetMode="External"/><Relationship Id="rId53" Type="http://schemas.openxmlformats.org/officeDocument/2006/relationships/hyperlink" Target="https://ru.wikipedia.org/wiki/%D0%A7%D0%B5%D1%80%D1%82%D1%91%D0%B6" TargetMode="External"/><Relationship Id="rId58" Type="http://schemas.openxmlformats.org/officeDocument/2006/relationships/hyperlink" Target="https://ru.wikipedia.org/wiki/IEC" TargetMode="External"/><Relationship Id="rId74" Type="http://schemas.openxmlformats.org/officeDocument/2006/relationships/image" Target="https://upload.wikimedia.org/wikipedia/commons/thumb/4/4a/Commons-logo.svg/20px-Commons-logo.svg.png" TargetMode="External"/><Relationship Id="rId79" Type="http://schemas.openxmlformats.org/officeDocument/2006/relationships/hyperlink" Target="http://protect.gost.ru/document.aspx?control=7&amp;id=178579" TargetMode="External"/><Relationship Id="rId102" Type="http://schemas.openxmlformats.org/officeDocument/2006/relationships/image" Target="media/image18.jpeg"/><Relationship Id="rId5" Type="http://schemas.openxmlformats.org/officeDocument/2006/relationships/hyperlink" Target="http://scask.ru/book_s_phis2.php?id=48" TargetMode="External"/><Relationship Id="rId90" Type="http://schemas.openxmlformats.org/officeDocument/2006/relationships/image" Target="media/image14.jpeg"/><Relationship Id="rId95" Type="http://schemas.openxmlformats.org/officeDocument/2006/relationships/image" Target="media/image16.png"/><Relationship Id="rId22" Type="http://schemas.openxmlformats.org/officeDocument/2006/relationships/hyperlink" Target="http://electroandi.ru/toe/peremennyj-sinusoidalnyj-tok.html" TargetMode="External"/><Relationship Id="rId27" Type="http://schemas.openxmlformats.org/officeDocument/2006/relationships/image" Target="media/image8.png"/><Relationship Id="rId43" Type="http://schemas.openxmlformats.org/officeDocument/2006/relationships/hyperlink" Target="https://ru.wikipedia.org/wiki/%D0%AD%D0%BB%D0%B5%D0%BA%D1%82%D1%80%D0%B8%D1%87%D0%B5%D1%81%D0%BA%D0%B0%D1%8F_%D1%81%D1%85%D0%B5%D0%BC%D0%B0" TargetMode="External"/><Relationship Id="rId48" Type="http://schemas.openxmlformats.org/officeDocument/2006/relationships/hyperlink" Target="https://ru.wikipedia.org/w/index.php?title=%D0%AD%D0%BB%D0%B5%D0%BA%D1%82%D1%80%D0%B8%D1%87%D0%B5%D1%81%D0%BA%D0%B0%D1%8F_%D1%81%D1%85%D0%B5%D0%BC%D0%B0&amp;action=edit&amp;section=1" TargetMode="External"/><Relationship Id="rId64" Type="http://schemas.openxmlformats.org/officeDocument/2006/relationships/hyperlink" Target="https://ru.wikipedia.org/w/index.php?title=%D0%AD%D0%BB%D0%B5%D0%BA%D1%82%D1%80%D0%B8%D1%87%D0%B5%D1%81%D0%BA%D0%B0%D1%8F_%D1%81%D1%85%D0%B5%D0%BC%D0%B0&amp;action=edit&amp;section=5" TargetMode="External"/><Relationship Id="rId69" Type="http://schemas.openxmlformats.org/officeDocument/2006/relationships/hyperlink" Target="https://ru.wikipedia.org/wiki/SCADA" TargetMode="External"/><Relationship Id="rId113" Type="http://schemas.openxmlformats.org/officeDocument/2006/relationships/image" Target="media/image24.png"/><Relationship Id="rId118" Type="http://schemas.openxmlformats.org/officeDocument/2006/relationships/theme" Target="theme/theme1.xml"/><Relationship Id="rId80" Type="http://schemas.openxmlformats.org/officeDocument/2006/relationships/hyperlink" Target="http://incub.info/sites/default/files/field/image/38_0.jpg" TargetMode="External"/><Relationship Id="rId85" Type="http://schemas.openxmlformats.org/officeDocument/2006/relationships/image" Target="http://incub.info/sites/default/files/styles/medium/public/field/image/39_0.jpg?itok=3A17khIo" TargetMode="External"/><Relationship Id="rId12" Type="http://schemas.openxmlformats.org/officeDocument/2006/relationships/image" Target="media/image2.gif"/><Relationship Id="rId17" Type="http://schemas.openxmlformats.org/officeDocument/2006/relationships/hyperlink" Target="http://lib.sernam.ru/book_u_phis2.php?id=16" TargetMode="External"/><Relationship Id="rId33" Type="http://schemas.openxmlformats.org/officeDocument/2006/relationships/hyperlink" Target="http://electricalschool.info/spravochnik/" TargetMode="External"/><Relationship Id="rId38" Type="http://schemas.openxmlformats.org/officeDocument/2006/relationships/hyperlink" Target="https://ru.wikipedia.org/wiki/%D0%93%D0%9E%D0%A1%D0%A2" TargetMode="External"/><Relationship Id="rId59" Type="http://schemas.openxmlformats.org/officeDocument/2006/relationships/hyperlink" Target="https://ru.wikipedia.org/wiki/DIN" TargetMode="External"/><Relationship Id="rId103" Type="http://schemas.openxmlformats.org/officeDocument/2006/relationships/hyperlink" Target="http://electricalschool.info/econom/721-chastotnyjj-preobrazovatel-dlja.html" TargetMode="External"/><Relationship Id="rId108" Type="http://schemas.openxmlformats.org/officeDocument/2006/relationships/image" Target="media/image21.jpeg"/><Relationship Id="rId54" Type="http://schemas.openxmlformats.org/officeDocument/2006/relationships/hyperlink" Target="https://ru.wikipedia.org/w/index.php?title=%D0%AD%D0%BB%D0%B5%D0%BA%D1%82%D1%80%D0%B8%D1%87%D0%B5%D1%81%D0%BA%D0%B0%D1%8F_%D1%81%D1%85%D0%B5%D0%BC%D0%B0&amp;veaction=edit&amp;section=3" TargetMode="External"/><Relationship Id="rId70" Type="http://schemas.openxmlformats.org/officeDocument/2006/relationships/hyperlink" Target="https://ru.wikipedia.org/w/index.php?title=%D0%AD%D0%BB%D0%B5%D0%BA%D1%82%D1%80%D0%B8%D1%87%D0%B5%D1%81%D0%BA%D0%B0%D1%8F_%D1%81%D1%85%D0%B5%D0%BC%D0%B0&amp;veaction=edit&amp;section=8" TargetMode="External"/><Relationship Id="rId75" Type="http://schemas.openxmlformats.org/officeDocument/2006/relationships/hyperlink" Target="https://commons.wikimedia.org/wiki/Category:Circuit_diagrams?uselang=ru" TargetMode="External"/><Relationship Id="rId91" Type="http://schemas.openxmlformats.org/officeDocument/2006/relationships/image" Target="http://incub.info/sites/default/files/styles/medium/public/field/image/40_0.jpg?itok=CYTengfX" TargetMode="External"/><Relationship Id="rId96" Type="http://schemas.openxmlformats.org/officeDocument/2006/relationships/image" Target="https://tehprivod.ru/images/moschnost-na-valu-elektrodvigatelya.png" TargetMode="External"/><Relationship Id="rId1" Type="http://schemas.openxmlformats.org/officeDocument/2006/relationships/numbering" Target="numbering.xml"/><Relationship Id="rId6" Type="http://schemas.openxmlformats.org/officeDocument/2006/relationships/hyperlink" Target="http://sernam.ru/book_phis_t2.php?id=168" TargetMode="External"/><Relationship Id="rId23" Type="http://schemas.openxmlformats.org/officeDocument/2006/relationships/image" Target="media/image5.png"/><Relationship Id="rId28" Type="http://schemas.openxmlformats.org/officeDocument/2006/relationships/image" Target="media/image9.jpeg"/><Relationship Id="rId49" Type="http://schemas.openxmlformats.org/officeDocument/2006/relationships/hyperlink" Target="https://ru.wikipedia.org/wiki/%D0%9F%D1%80%D0%BE%D0%B5%D0%BA%D1%82%D0%B8%D1%80%D0%BE%D0%B2%D0%B0%D0%BD%D0%B8%D0%B5" TargetMode="External"/><Relationship Id="rId114" Type="http://schemas.openxmlformats.org/officeDocument/2006/relationships/image" Target="http://www.znanius.com/uploads/etbook/slusar4/lessons/c54l201/Ris_1_7_2.png" TargetMode="External"/><Relationship Id="rId10" Type="http://schemas.openxmlformats.org/officeDocument/2006/relationships/image" Target="media/image1.gif"/><Relationship Id="rId31" Type="http://schemas.openxmlformats.org/officeDocument/2006/relationships/hyperlink" Target="https://ru.wikipedia.org/wiki/%D0%AD%D0%BB%D0%B5%D0%BA%D1%82%D1%80%D0%B8%D1%87%D0%B5%D1%81%D0%BA%D0%B8%D0%B9_%D0%B3%D0%B5%D0%BD%D0%B5%D1%80%D0%B0%D1%82%D0%BE%D1%80" TargetMode="External"/><Relationship Id="rId44" Type="http://schemas.openxmlformats.org/officeDocument/2006/relationships/hyperlink" Target="https://ru.wikipedia.org/wiki/%D0%AD%D0%BB%D0%B5%D0%BA%D1%82%D1%80%D0%B8%D1%87%D0%B5%D1%81%D0%BA%D0%B0%D1%8F_%D1%81%D1%85%D0%B5%D0%BC%D0%B0" TargetMode="External"/><Relationship Id="rId52" Type="http://schemas.openxmlformats.org/officeDocument/2006/relationships/hyperlink" Target="https://ru.wikipedia.org/w/index.php?title=%D0%AD%D0%BB%D0%B5%D0%BA%D1%82%D1%80%D0%B8%D1%87%D0%B5%D1%81%D0%BA%D0%B0%D1%8F_%D1%81%D1%85%D0%B5%D0%BC%D0%B0&amp;action=edit&amp;section=2" TargetMode="External"/><Relationship Id="rId60" Type="http://schemas.openxmlformats.org/officeDocument/2006/relationships/hyperlink" Target="https://ru.wikipedia.org/wiki/ANSI" TargetMode="External"/><Relationship Id="rId65" Type="http://schemas.openxmlformats.org/officeDocument/2006/relationships/hyperlink" Target="https://ru.wikipedia.org/w/index.php?title=%D0%AD%D0%BB%D0%B5%D0%BA%D1%82%D1%80%D0%B8%D1%87%D0%B5%D1%81%D0%BA%D0%B0%D1%8F_%D1%81%D1%85%D0%B5%D0%BC%D0%B0&amp;veaction=edit&amp;section=6" TargetMode="External"/><Relationship Id="rId73" Type="http://schemas.openxmlformats.org/officeDocument/2006/relationships/image" Target="media/image10.png"/><Relationship Id="rId78" Type="http://schemas.openxmlformats.org/officeDocument/2006/relationships/hyperlink" Target="http://protect.gost.ru/v.aspx?control=7&amp;id=174186" TargetMode="External"/><Relationship Id="rId81" Type="http://schemas.openxmlformats.org/officeDocument/2006/relationships/image" Target="media/image11.jpeg"/><Relationship Id="rId86" Type="http://schemas.openxmlformats.org/officeDocument/2006/relationships/hyperlink" Target="http://incub.info/sites/default/files/field/image/str4_1_0.jpg" TargetMode="External"/><Relationship Id="rId94" Type="http://schemas.openxmlformats.org/officeDocument/2006/relationships/image" Target="http://incub.info/sites/default/files/styles/medium/public/field/image/41_0.jpg?itok=tLsAeztt" TargetMode="External"/><Relationship Id="rId99" Type="http://schemas.openxmlformats.org/officeDocument/2006/relationships/hyperlink" Target="http://electricalschool.info/elprivod/1143-chto-takoe-jelektricheskijj-privod.html" TargetMode="External"/><Relationship Id="rId101" Type="http://schemas.openxmlformats.org/officeDocument/2006/relationships/hyperlink" Target="http://electricalschool.info/spravochnik/maschiny/" TargetMode="External"/><Relationship Id="rId4" Type="http://schemas.openxmlformats.org/officeDocument/2006/relationships/webSettings" Target="webSettings.xml"/><Relationship Id="rId9" Type="http://schemas.openxmlformats.org/officeDocument/2006/relationships/hyperlink" Target="http://sernam.ru/book_phis_t2.php?id=169" TargetMode="External"/><Relationship Id="rId13" Type="http://schemas.openxmlformats.org/officeDocument/2006/relationships/image" Target="http://edu.sernam.ru/archive/arch.php?path=../htm/book_elt/files.book&amp;file=elt_77.files/image2.gif" TargetMode="External"/><Relationship Id="rId18" Type="http://schemas.openxmlformats.org/officeDocument/2006/relationships/hyperlink" Target="http://elektri4estwo.ru/osnovi-elektrotehniki/1-peremennii-i-postoyannii-tok.html" TargetMode="External"/><Relationship Id="rId39" Type="http://schemas.openxmlformats.org/officeDocument/2006/relationships/hyperlink" Target="https://ru.wikipedia.org/wiki/%D0%AD%D0%BB%D0%B5%D0%BA%D1%82%D1%80%D0%B8%D1%87%D0%B5%D1%81%D0%BA%D0%B0%D1%8F_%D1%81%D1%85%D0%B5%D0%BC%D0%B0" TargetMode="External"/><Relationship Id="rId109" Type="http://schemas.openxmlformats.org/officeDocument/2006/relationships/image" Target="media/image22.jpeg"/><Relationship Id="rId34" Type="http://schemas.openxmlformats.org/officeDocument/2006/relationships/hyperlink" Target="https://ru.wikipedia.org/wiki/%D0%94%D0%BE%D0%BA%D1%83%D0%BC%D0%B5%D0%BD%D1%82" TargetMode="External"/><Relationship Id="rId50" Type="http://schemas.openxmlformats.org/officeDocument/2006/relationships/hyperlink" Target="https://ru.wikipedia.org/wiki/%D0%A2%D1%80%D0%B0%D0%BD%D1%81%D1%84%D0%BE%D1%80%D0%BC%D0%B0%D1%82%D0%BE%D1%80" TargetMode="External"/><Relationship Id="rId55" Type="http://schemas.openxmlformats.org/officeDocument/2006/relationships/hyperlink" Target="https://ru.wikipedia.org/w/index.php?title=%D0%AD%D0%BB%D0%B5%D0%BA%D1%82%D1%80%D0%B8%D1%87%D0%B5%D1%81%D0%BA%D0%B0%D1%8F_%D1%81%D1%85%D0%B5%D0%BC%D0%B0&amp;action=edit&amp;section=3" TargetMode="External"/><Relationship Id="rId76" Type="http://schemas.openxmlformats.org/officeDocument/2006/relationships/hyperlink" Target="http://elektrik-master.ru/index.php?m=0&amp;s=113" TargetMode="External"/><Relationship Id="rId97" Type="http://schemas.openxmlformats.org/officeDocument/2006/relationships/image" Target="media/image17.png"/><Relationship Id="rId104" Type="http://schemas.openxmlformats.org/officeDocument/2006/relationships/hyperlink" Target="http://electricalschool.info/main/electroshemy/326-magnitnye-usiliteli-v.html" TargetMode="External"/><Relationship Id="rId7" Type="http://schemas.openxmlformats.org/officeDocument/2006/relationships/hyperlink" Target="http://scask.ru/book_s_phis2.php?id=48" TargetMode="External"/><Relationship Id="rId71" Type="http://schemas.openxmlformats.org/officeDocument/2006/relationships/hyperlink" Target="https://ru.wikipedia.org/w/index.php?title=%D0%AD%D0%BB%D0%B5%D0%BA%D1%82%D1%80%D0%B8%D1%87%D0%B5%D1%81%D0%BA%D0%B0%D1%8F_%D1%81%D1%85%D0%B5%D0%BC%D0%B0&amp;action=edit&amp;section=8" TargetMode="External"/><Relationship Id="rId92" Type="http://schemas.openxmlformats.org/officeDocument/2006/relationships/hyperlink" Target="http://incub.info/sites/default/files/field/image/41_0.jpg" TargetMode="External"/><Relationship Id="rId2" Type="http://schemas.openxmlformats.org/officeDocument/2006/relationships/styles" Target="styles.xml"/><Relationship Id="rId29" Type="http://schemas.openxmlformats.org/officeDocument/2006/relationships/hyperlink" Target="https://ru.wikipedia.org/wiki/%D0%A0%D0%B5%D0%B7%D0%B8%D1%81%D1%82%D0%BE%D1%80" TargetMode="External"/><Relationship Id="rId24" Type="http://schemas.openxmlformats.org/officeDocument/2006/relationships/image" Target="media/image6.png"/><Relationship Id="rId40" Type="http://schemas.openxmlformats.org/officeDocument/2006/relationships/hyperlink" Target="https://ru.wikipedia.org/wiki/%D0%AD%D0%BB%D0%B5%D0%BA%D1%82%D1%80%D0%B8%D1%87%D0%B5%D1%81%D0%BA%D0%B0%D1%8F_%D1%81%D1%85%D0%B5%D0%BC%D0%B0" TargetMode="External"/><Relationship Id="rId45" Type="http://schemas.openxmlformats.org/officeDocument/2006/relationships/hyperlink" Target="https://ru.wikipedia.org/wiki/%D0%AD%D0%BB%D0%B5%D0%BA%D1%82%D1%80%D0%B8%D1%87%D0%B5%D1%81%D0%BA%D0%B0%D1%8F_%D1%81%D1%85%D0%B5%D0%BC%D0%B0" TargetMode="External"/><Relationship Id="rId66" Type="http://schemas.openxmlformats.org/officeDocument/2006/relationships/hyperlink" Target="https://ru.wikipedia.org/w/index.php?title=%D0%AD%D0%BB%D0%B5%D0%BA%D1%82%D1%80%D0%B8%D1%87%D0%B5%D1%81%D0%BA%D0%B0%D1%8F_%D1%81%D1%85%D0%B5%D0%BC%D0%B0&amp;action=edit&amp;section=6" TargetMode="External"/><Relationship Id="rId87" Type="http://schemas.openxmlformats.org/officeDocument/2006/relationships/image" Target="media/image13.jpeg"/><Relationship Id="rId110" Type="http://schemas.openxmlformats.org/officeDocument/2006/relationships/image" Target="http://www.sonel.ru/common/img/reference-book/marking/letter-marking-electroilluminating-devices/decoding-marking-types-pra.JPG" TargetMode="External"/><Relationship Id="rId115" Type="http://schemas.openxmlformats.org/officeDocument/2006/relationships/image" Target="media/image25.png"/><Relationship Id="rId61" Type="http://schemas.openxmlformats.org/officeDocument/2006/relationships/hyperlink" Target="https://ru.wikipedia.org/w/index.php?title=%D0%AD%D0%BB%D0%B5%D0%BA%D1%82%D1%80%D0%B8%D1%87%D0%B5%D1%81%D0%BA%D0%B0%D1%8F_%D1%81%D1%85%D0%B5%D0%BC%D0%B0&amp;veaction=edit&amp;section=4" TargetMode="External"/><Relationship Id="rId82" Type="http://schemas.openxmlformats.org/officeDocument/2006/relationships/image" Target="http://incub.info/sites/default/files/styles/medium/public/field/image/38_0.jpg?itok=dMGLTd37" TargetMode="External"/><Relationship Id="rId19" Type="http://schemas.openxmlformats.org/officeDocument/2006/relationships/hyperlink" Target="http://elektri4estwo.ru/osnovi-elektrotehniki/2-elektricheskoe-napryajenie.html" TargetMode="External"/><Relationship Id="rId14" Type="http://schemas.openxmlformats.org/officeDocument/2006/relationships/image" Target="media/image3.gif"/><Relationship Id="rId30" Type="http://schemas.openxmlformats.org/officeDocument/2006/relationships/hyperlink" Target="https://ru.wikipedia.org/wiki/%D0%94%D0%B2%D0%B8%D0%B3%D0%B0%D1%82%D0%B5%D0%BB%D1%8C" TargetMode="External"/><Relationship Id="rId35" Type="http://schemas.openxmlformats.org/officeDocument/2006/relationships/hyperlink" Target="https://ru.wikipedia.org/wiki/%D0%98%D0%B7%D0%B4%D0%B5%D0%BB%D0%B8%D0%B5" TargetMode="External"/><Relationship Id="rId56" Type="http://schemas.openxmlformats.org/officeDocument/2006/relationships/hyperlink" Target="https://ru.wikipedia.org/wiki/%D0%9F%D1%80%D0%B8%D0%BD%D1%86%D0%B8%D0%BF%D0%B8%D0%B0%D0%BB%D1%8C%D0%BD%D0%B0%D1%8F_%D1%81%D1%85%D0%B5%D0%BC%D0%B0" TargetMode="External"/><Relationship Id="rId77" Type="http://schemas.openxmlformats.org/officeDocument/2006/relationships/hyperlink" Target="http://electricalschool.info/main/electroshemy/557-pravila-chtenija-jelektricheskikh-skhem.html" TargetMode="External"/><Relationship Id="rId100" Type="http://schemas.openxmlformats.org/officeDocument/2006/relationships/hyperlink" Target="http://electricalschool.info/elprivod/1276-chto-takoe-sledjashhijj-privod.html" TargetMode="External"/><Relationship Id="rId105" Type="http://schemas.openxmlformats.org/officeDocument/2006/relationships/image" Target="media/image19.jpeg"/><Relationship Id="rId8" Type="http://schemas.openxmlformats.org/officeDocument/2006/relationships/hyperlink" Target="http://scask.ru/book_oet.php?id=31" TargetMode="External"/><Relationship Id="rId51" Type="http://schemas.openxmlformats.org/officeDocument/2006/relationships/hyperlink" Target="https://ru.wikipedia.org/w/index.php?title=%D0%AD%D0%BB%D0%B5%D0%BA%D1%82%D1%80%D0%B8%D1%87%D0%B5%D1%81%D0%BA%D0%B0%D1%8F_%D1%81%D1%85%D0%B5%D0%BC%D0%B0&amp;veaction=edit&amp;section=2" TargetMode="External"/><Relationship Id="rId72" Type="http://schemas.openxmlformats.org/officeDocument/2006/relationships/hyperlink" Target="https://commons.wikimedia.org/wiki/Category:Circuit_diagrams" TargetMode="External"/><Relationship Id="rId93" Type="http://schemas.openxmlformats.org/officeDocument/2006/relationships/image" Target="media/image15.jpeg"/><Relationship Id="rId98" Type="http://schemas.openxmlformats.org/officeDocument/2006/relationships/image" Target="https://tehprivod.ru/images/moschnost-elektrodvigatelya-dlya-nasosa.png" TargetMode="External"/><Relationship Id="rId3" Type="http://schemas.openxmlformats.org/officeDocument/2006/relationships/settings" Target="settings.xml"/><Relationship Id="rId25" Type="http://schemas.openxmlformats.org/officeDocument/2006/relationships/image" Target="media/image7.jpeg"/><Relationship Id="rId46" Type="http://schemas.openxmlformats.org/officeDocument/2006/relationships/hyperlink" Target="https://ru.wikipedia.org/wiki/%D0%AD%D0%BB%D0%B5%D0%BA%D1%82%D1%80%D0%B8%D1%87%D0%B5%D1%81%D0%BA%D0%B0%D1%8F_%D1%81%D1%85%D0%B5%D0%BC%D0%B0" TargetMode="External"/><Relationship Id="rId67" Type="http://schemas.openxmlformats.org/officeDocument/2006/relationships/hyperlink" Target="https://ru.wikipedia.org/w/index.php?title=%D0%AD%D0%BB%D0%B5%D0%BA%D1%82%D1%80%D0%B8%D1%87%D0%B5%D1%81%D0%BA%D0%B0%D1%8F_%D1%81%D1%85%D0%B5%D0%BC%D0%B0&amp;veaction=edit&amp;section=7" TargetMode="External"/><Relationship Id="rId116" Type="http://schemas.openxmlformats.org/officeDocument/2006/relationships/image" Target="http://www.znanius.com/uploads/etbook/slusar4/lessons/c54l201/Ris_1_7_3.png" TargetMode="External"/><Relationship Id="rId20" Type="http://schemas.openxmlformats.org/officeDocument/2006/relationships/image" Target="media/image4.png"/><Relationship Id="rId41" Type="http://schemas.openxmlformats.org/officeDocument/2006/relationships/hyperlink" Target="https://ru.wikipedia.org/wiki/%D0%AD%D0%BB%D0%B5%D0%BA%D1%82%D1%80%D0%B8%D1%87%D0%B5%D1%81%D0%BA%D0%B0%D1%8F_%D1%81%D1%85%D0%B5%D0%BC%D0%B0" TargetMode="External"/><Relationship Id="rId62" Type="http://schemas.openxmlformats.org/officeDocument/2006/relationships/hyperlink" Target="https://ru.wikipedia.org/w/index.php?title=%D0%AD%D0%BB%D0%B5%D0%BA%D1%82%D1%80%D0%B8%D1%87%D0%B5%D1%81%D0%BA%D0%B0%D1%8F_%D1%81%D1%85%D0%B5%D0%BC%D0%B0&amp;action=edit&amp;section=4" TargetMode="External"/><Relationship Id="rId83" Type="http://schemas.openxmlformats.org/officeDocument/2006/relationships/hyperlink" Target="http://incub.info/sites/default/files/field/image/39_0.jpg" TargetMode="External"/><Relationship Id="rId88" Type="http://schemas.openxmlformats.org/officeDocument/2006/relationships/image" Target="http://incub.info/sites/default/files/styles/medium/public/field/image/str4_1_0.jpg?itok=6QedMq9C" TargetMode="External"/><Relationship Id="rId111" Type="http://schemas.openxmlformats.org/officeDocument/2006/relationships/image" Target="media/image23.png"/><Relationship Id="rId15" Type="http://schemas.openxmlformats.org/officeDocument/2006/relationships/image" Target="http://edu.sernam.ru/img_page/1.gif" TargetMode="External"/><Relationship Id="rId36" Type="http://schemas.openxmlformats.org/officeDocument/2006/relationships/hyperlink" Target="https://ru.wikipedia.org/wiki/%D0%AD%D0%BB%D0%B5%D0%BA%D1%82%D1%80%D0%B8%D1%87%D0%B5%D1%81%D1%82%D0%B2%D0%BE" TargetMode="External"/><Relationship Id="rId57" Type="http://schemas.openxmlformats.org/officeDocument/2006/relationships/hyperlink" Target="https://ru.wikipedia.org/wiki/%D0%A7%D0%B5%D1%80%D1%82%D1%91%D0%B6" TargetMode="External"/><Relationship Id="rId106" Type="http://schemas.openxmlformats.org/officeDocument/2006/relationships/hyperlink" Target="http://electricalschool.info/spravochnik/maschin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29</Pages>
  <Words>12543</Words>
  <Characters>71496</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2018-02-13T08:02:00Z</dcterms:created>
  <dcterms:modified xsi:type="dcterms:W3CDTF">2018-02-13T09:53:00Z</dcterms:modified>
</cp:coreProperties>
</file>